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A2" w:rsidRDefault="002369A2">
      <w:bookmarkStart w:id="0" w:name="_GoBack"/>
      <w:bookmarkEnd w:id="0"/>
    </w:p>
    <w:p w:rsidR="00A94368" w:rsidRPr="00B044CD" w:rsidRDefault="00A94368" w:rsidP="00A94368">
      <w:pPr>
        <w:jc w:val="center"/>
        <w:rPr>
          <w:rFonts w:ascii="Arial" w:hAnsi="Arial" w:cs="Arial"/>
          <w:b/>
          <w:sz w:val="28"/>
          <w:u w:val="single"/>
        </w:rPr>
      </w:pPr>
      <w:r w:rsidRPr="00B044CD">
        <w:rPr>
          <w:rFonts w:ascii="Arial" w:hAnsi="Arial" w:cs="Arial"/>
          <w:b/>
          <w:sz w:val="24"/>
          <w:u w:val="single"/>
        </w:rPr>
        <w:t>Exhibit Eight</w:t>
      </w:r>
      <w:r w:rsidR="009633B3">
        <w:rPr>
          <w:rFonts w:ascii="Arial" w:hAnsi="Arial" w:cs="Arial"/>
          <w:b/>
          <w:sz w:val="24"/>
          <w:u w:val="single"/>
        </w:rPr>
        <w:t xml:space="preserve"> -- REVISED</w:t>
      </w:r>
    </w:p>
    <w:p w:rsidR="00A94368" w:rsidRDefault="00A94368" w:rsidP="00A94368"/>
    <w:p w:rsidR="00A94368" w:rsidRDefault="00A94368" w:rsidP="00A94368">
      <w:pPr>
        <w:rPr>
          <w:rFonts w:ascii="Arial" w:hAnsi="Arial" w:cs="Arial"/>
        </w:rPr>
      </w:pPr>
      <w:r>
        <w:rPr>
          <w:rFonts w:ascii="Arial" w:hAnsi="Arial" w:cs="Arial"/>
        </w:rPr>
        <w:t>Harris County Psychiatric Center (</w:t>
      </w:r>
      <w:r w:rsidRPr="00B044CD">
        <w:rPr>
          <w:rFonts w:ascii="Arial" w:hAnsi="Arial" w:cs="Arial"/>
        </w:rPr>
        <w:t>HCPC</w:t>
      </w:r>
      <w:r>
        <w:rPr>
          <w:rFonts w:ascii="Arial" w:hAnsi="Arial" w:cs="Arial"/>
        </w:rPr>
        <w:t>)</w:t>
      </w:r>
    </w:p>
    <w:p w:rsidR="00A94368" w:rsidRDefault="00A94368" w:rsidP="00A94368">
      <w:pPr>
        <w:rPr>
          <w:rFonts w:ascii="Arial" w:hAnsi="Arial" w:cs="Arial"/>
        </w:rPr>
      </w:pPr>
    </w:p>
    <w:p w:rsidR="00A94368" w:rsidRPr="00B044CD" w:rsidRDefault="00A94368" w:rsidP="00A94368">
      <w:pPr>
        <w:pStyle w:val="ListParagraph"/>
        <w:numPr>
          <w:ilvl w:val="0"/>
          <w:numId w:val="1"/>
        </w:numPr>
        <w:rPr>
          <w:rFonts w:ascii="Arial" w:hAnsi="Arial" w:cs="Arial"/>
          <w:b/>
          <w:bCs/>
        </w:rPr>
      </w:pPr>
      <w:r w:rsidRPr="00B044CD">
        <w:rPr>
          <w:rFonts w:ascii="Arial" w:hAnsi="Arial" w:cs="Arial"/>
          <w:b/>
          <w:bCs/>
        </w:rPr>
        <w:t>**PLEASE NOTE**</w:t>
      </w:r>
    </w:p>
    <w:p w:rsidR="00A94368" w:rsidRPr="00B044CD" w:rsidRDefault="00A94368" w:rsidP="00A94368">
      <w:pPr>
        <w:pStyle w:val="ListParagraph"/>
        <w:rPr>
          <w:rFonts w:ascii="Arial" w:hAnsi="Arial" w:cs="Arial"/>
          <w:b/>
          <w:bCs/>
        </w:rPr>
      </w:pPr>
      <w:r w:rsidRPr="00B044CD">
        <w:rPr>
          <w:rFonts w:ascii="Arial" w:hAnsi="Arial" w:cs="Arial"/>
          <w:b/>
          <w:bCs/>
        </w:rPr>
        <w:t xml:space="preserve">The Harris County Psychiatric Center specifically reserves the right to appoint an HCPC employee to serve as Housekeeping Supervisor over Contractor’s staff if necessary.  </w:t>
      </w:r>
    </w:p>
    <w:p w:rsidR="00A94368" w:rsidRPr="00B044CD" w:rsidRDefault="00A94368" w:rsidP="00A94368">
      <w:pPr>
        <w:pStyle w:val="ListParagraph"/>
        <w:rPr>
          <w:rFonts w:ascii="Arial" w:hAnsi="Arial" w:cs="Arial"/>
          <w:b/>
          <w:bCs/>
        </w:rPr>
      </w:pPr>
    </w:p>
    <w:p w:rsidR="00A94368" w:rsidRPr="00B044CD" w:rsidRDefault="00A94368" w:rsidP="00A94368">
      <w:pPr>
        <w:pStyle w:val="ListParagraph"/>
        <w:rPr>
          <w:rFonts w:ascii="Arial" w:hAnsi="Arial" w:cs="Arial"/>
          <w:b/>
          <w:bCs/>
        </w:rPr>
      </w:pPr>
      <w:r w:rsidRPr="00B044CD">
        <w:rPr>
          <w:rFonts w:ascii="Arial" w:hAnsi="Arial" w:cs="Arial"/>
          <w:b/>
          <w:bCs/>
        </w:rPr>
        <w:t>All Occupational Health requirements are the responsibility of the contractor. I.e. TB testing of all staff.</w:t>
      </w:r>
    </w:p>
    <w:p w:rsidR="00A94368" w:rsidRPr="00B044CD" w:rsidRDefault="00A94368" w:rsidP="00A94368">
      <w:pPr>
        <w:pStyle w:val="ListParagraph"/>
        <w:rPr>
          <w:rFonts w:ascii="Arial" w:hAnsi="Arial" w:cs="Arial"/>
          <w:b/>
          <w:bCs/>
        </w:rPr>
      </w:pPr>
      <w:r w:rsidRPr="00B044CD">
        <w:rPr>
          <w:rFonts w:ascii="Arial" w:hAnsi="Arial" w:cs="Arial"/>
          <w:b/>
          <w:bCs/>
        </w:rPr>
        <w:t> </w:t>
      </w:r>
    </w:p>
    <w:p w:rsidR="00A94368" w:rsidRPr="00B044CD" w:rsidRDefault="00A94368" w:rsidP="00A94368">
      <w:pPr>
        <w:pStyle w:val="ListParagraph"/>
        <w:rPr>
          <w:rFonts w:ascii="Arial" w:hAnsi="Arial" w:cs="Arial"/>
          <w:b/>
          <w:bCs/>
        </w:rPr>
      </w:pPr>
      <w:r w:rsidRPr="00B044CD">
        <w:rPr>
          <w:rFonts w:ascii="Arial" w:hAnsi="Arial" w:cs="Arial"/>
          <w:b/>
          <w:bCs/>
        </w:rPr>
        <w:t xml:space="preserve">All cleaning agents are to be pre-approved by HCPC's Infection Control Committee prior to their use. </w:t>
      </w:r>
    </w:p>
    <w:p w:rsidR="00A94368" w:rsidRPr="00B044CD" w:rsidRDefault="00A94368" w:rsidP="00A94368">
      <w:pPr>
        <w:pStyle w:val="ListParagraph"/>
        <w:rPr>
          <w:rFonts w:ascii="Arial" w:hAnsi="Arial" w:cs="Arial"/>
          <w:b/>
          <w:bCs/>
        </w:rPr>
      </w:pPr>
    </w:p>
    <w:p w:rsidR="00A94368" w:rsidRPr="00B044CD" w:rsidRDefault="00A94368" w:rsidP="00A94368">
      <w:pPr>
        <w:pStyle w:val="ListParagraph"/>
        <w:rPr>
          <w:rFonts w:ascii="Arial" w:hAnsi="Arial" w:cs="Arial"/>
        </w:rPr>
      </w:pPr>
      <w:r w:rsidRPr="00B044CD">
        <w:rPr>
          <w:rFonts w:ascii="Arial" w:hAnsi="Arial" w:cs="Arial"/>
        </w:rPr>
        <w:t>Contractor should perform the following tasks on a daily basis; seven (7) times per week, except when otherwise specified.</w:t>
      </w:r>
    </w:p>
    <w:p w:rsidR="00A94368" w:rsidRPr="00B044CD" w:rsidRDefault="00A94368" w:rsidP="00A94368">
      <w:pPr>
        <w:pStyle w:val="ListParagraph"/>
        <w:rPr>
          <w:rFonts w:ascii="Arial" w:hAnsi="Arial" w:cs="Arial"/>
        </w:rPr>
      </w:pPr>
    </w:p>
    <w:p w:rsidR="00A94368" w:rsidRPr="00B044CD" w:rsidRDefault="00A94368" w:rsidP="00A94368">
      <w:pPr>
        <w:pStyle w:val="ListParagraph"/>
        <w:rPr>
          <w:rFonts w:ascii="Arial" w:hAnsi="Arial" w:cs="Arial"/>
        </w:rPr>
      </w:pPr>
      <w:r w:rsidRPr="00B044CD">
        <w:rPr>
          <w:rFonts w:ascii="Arial" w:hAnsi="Arial" w:cs="Arial"/>
        </w:rPr>
        <w:t>The following rooms/areas are off limits to Housekeeping staff at HCPC, and should not be included as part of the proposal:</w:t>
      </w:r>
    </w:p>
    <w:p w:rsidR="00A94368" w:rsidRPr="00B044CD" w:rsidRDefault="00A94368" w:rsidP="00A94368">
      <w:pPr>
        <w:pStyle w:val="ListParagraph"/>
        <w:rPr>
          <w:rFonts w:ascii="Arial" w:hAnsi="Arial" w:cs="Arial"/>
        </w:rPr>
      </w:pPr>
    </w:p>
    <w:p w:rsidR="00A94368" w:rsidRPr="00B044CD" w:rsidRDefault="00A94368" w:rsidP="00A94368">
      <w:pPr>
        <w:pStyle w:val="ListParagraph"/>
        <w:rPr>
          <w:rFonts w:ascii="Arial" w:hAnsi="Arial" w:cs="Arial"/>
        </w:rPr>
      </w:pPr>
      <w:r w:rsidRPr="00B044CD">
        <w:rPr>
          <w:rFonts w:ascii="Arial" w:hAnsi="Arial" w:cs="Arial"/>
        </w:rPr>
        <w:t>1A-38                          1A-37                          1A-60                          1A-74</w:t>
      </w:r>
    </w:p>
    <w:p w:rsidR="00A94368" w:rsidRPr="00B044CD" w:rsidRDefault="00A94368" w:rsidP="00A94368">
      <w:pPr>
        <w:pStyle w:val="ListParagraph"/>
        <w:rPr>
          <w:rFonts w:ascii="Arial" w:hAnsi="Arial" w:cs="Arial"/>
        </w:rPr>
      </w:pPr>
      <w:r w:rsidRPr="00B044CD">
        <w:rPr>
          <w:rFonts w:ascii="Arial" w:hAnsi="Arial" w:cs="Arial"/>
        </w:rPr>
        <w:t>1A-76                          1A-75                          1D-44                          1C-44</w:t>
      </w:r>
    </w:p>
    <w:p w:rsidR="00A94368" w:rsidRPr="00B044CD" w:rsidRDefault="00A94368" w:rsidP="00A94368">
      <w:pPr>
        <w:pStyle w:val="ListParagraph"/>
        <w:rPr>
          <w:rFonts w:ascii="Arial" w:hAnsi="Arial" w:cs="Arial"/>
        </w:rPr>
      </w:pPr>
      <w:r w:rsidRPr="00B044CD">
        <w:rPr>
          <w:rFonts w:ascii="Arial" w:hAnsi="Arial" w:cs="Arial"/>
        </w:rPr>
        <w:t>2A-01                          2B-49                          2D-46                          2A-40</w:t>
      </w:r>
    </w:p>
    <w:p w:rsidR="00A94368" w:rsidRPr="00B044CD" w:rsidRDefault="00A94368" w:rsidP="00A94368">
      <w:pPr>
        <w:pStyle w:val="ListParagraph"/>
        <w:rPr>
          <w:rFonts w:ascii="Arial" w:hAnsi="Arial" w:cs="Arial"/>
        </w:rPr>
      </w:pPr>
      <w:r w:rsidRPr="00B044CD">
        <w:rPr>
          <w:rFonts w:ascii="Arial" w:hAnsi="Arial" w:cs="Arial"/>
        </w:rPr>
        <w:t>2A-42                          3A-08                          3A-21                          3B-51</w:t>
      </w:r>
    </w:p>
    <w:p w:rsidR="00A94368" w:rsidRPr="00B044CD" w:rsidRDefault="00A94368" w:rsidP="00A94368">
      <w:pPr>
        <w:pStyle w:val="ListParagraph"/>
        <w:rPr>
          <w:rFonts w:ascii="Arial" w:hAnsi="Arial" w:cs="Arial"/>
        </w:rPr>
      </w:pPr>
      <w:r w:rsidRPr="00B044CD">
        <w:rPr>
          <w:rFonts w:ascii="Arial" w:hAnsi="Arial" w:cs="Arial"/>
        </w:rPr>
        <w:t>3E-36</w:t>
      </w:r>
    </w:p>
    <w:p w:rsidR="00A94368" w:rsidRPr="00B044CD" w:rsidRDefault="00A94368" w:rsidP="00A94368">
      <w:pPr>
        <w:pStyle w:val="ListParagraph"/>
        <w:rPr>
          <w:rFonts w:ascii="Arial" w:hAnsi="Arial" w:cs="Arial"/>
        </w:rPr>
      </w:pPr>
    </w:p>
    <w:p w:rsidR="00A94368" w:rsidRDefault="00A94368" w:rsidP="00A94368">
      <w:pPr>
        <w:rPr>
          <w:sz w:val="20"/>
          <w:szCs w:val="20"/>
        </w:rPr>
      </w:pPr>
    </w:p>
    <w:p w:rsidR="00A94368" w:rsidRDefault="00A94368" w:rsidP="00A94368">
      <w:pPr>
        <w:ind w:left="360"/>
        <w:rPr>
          <w:rFonts w:ascii="Arial" w:hAnsi="Arial" w:cs="Arial"/>
          <w:szCs w:val="20"/>
        </w:rPr>
      </w:pPr>
      <w:r>
        <w:rPr>
          <w:rFonts w:ascii="Arial" w:hAnsi="Arial" w:cs="Arial"/>
          <w:szCs w:val="20"/>
        </w:rPr>
        <w:t>2.</w:t>
      </w:r>
      <w:r>
        <w:rPr>
          <w:rFonts w:ascii="Arial" w:hAnsi="Arial" w:cs="Arial"/>
          <w:szCs w:val="20"/>
        </w:rPr>
        <w:tab/>
      </w:r>
      <w:r w:rsidRPr="00B044CD">
        <w:rPr>
          <w:rFonts w:ascii="Arial" w:hAnsi="Arial" w:cs="Arial"/>
          <w:szCs w:val="20"/>
        </w:rPr>
        <w:t>Scope of Work</w:t>
      </w:r>
    </w:p>
    <w:p w:rsidR="00A94368" w:rsidRPr="00B5147B" w:rsidRDefault="00A94368" w:rsidP="00A94368">
      <w:pPr>
        <w:ind w:left="360"/>
        <w:rPr>
          <w:sz w:val="20"/>
          <w:szCs w:val="20"/>
        </w:rPr>
      </w:pPr>
    </w:p>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Nursing Area/Task</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Patient Bathrooms</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Multiple times/day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Before 9:00am; 1:00pm 6:00pm; 9:30pm;</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Sweep, mop, remove trash, deodorize, clean toilets/sink/mirrors/</w:t>
            </w:r>
            <w:r>
              <w:rPr>
                <w:sz w:val="20"/>
                <w:szCs w:val="20"/>
              </w:rPr>
              <w:t>walls/</w:t>
            </w:r>
            <w:r w:rsidRPr="00B5147B">
              <w:rPr>
                <w:sz w:val="20"/>
                <w:szCs w:val="20"/>
              </w:rPr>
              <w:t>shower</w:t>
            </w:r>
            <w:r>
              <w:rPr>
                <w:sz w:val="20"/>
                <w:szCs w:val="20"/>
              </w:rPr>
              <w:t>&amp; privacy</w:t>
            </w:r>
            <w:r w:rsidRPr="00B5147B">
              <w:rPr>
                <w:sz w:val="20"/>
                <w:szCs w:val="20"/>
              </w:rPr>
              <w:t xml:space="preserve"> curtains; replace paper </w:t>
            </w:r>
            <w:r>
              <w:rPr>
                <w:sz w:val="20"/>
                <w:szCs w:val="20"/>
              </w:rPr>
              <w:t>goods and restock dispensers</w:t>
            </w:r>
            <w:r w:rsidRPr="00B5147B">
              <w:rPr>
                <w:sz w:val="20"/>
                <w:szCs w:val="20"/>
              </w:rPr>
              <w:t xml:space="preserve"> as needed</w:t>
            </w:r>
            <w:r>
              <w:rPr>
                <w:sz w:val="20"/>
                <w:szCs w:val="20"/>
              </w:rPr>
              <w:t>.</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Patient Rooms</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Throughout shift</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Sweep mop</w:t>
            </w:r>
            <w:r>
              <w:rPr>
                <w:sz w:val="20"/>
                <w:szCs w:val="20"/>
              </w:rPr>
              <w:t>,</w:t>
            </w:r>
            <w:r w:rsidRPr="00B5147B">
              <w:rPr>
                <w:sz w:val="20"/>
                <w:szCs w:val="20"/>
              </w:rPr>
              <w:t xml:space="preserve"> remove trash</w:t>
            </w:r>
            <w:r>
              <w:rPr>
                <w:sz w:val="20"/>
                <w:szCs w:val="20"/>
              </w:rPr>
              <w:t xml:space="preserve">, </w:t>
            </w:r>
            <w:r w:rsidRPr="000D1C9D">
              <w:rPr>
                <w:sz w:val="20"/>
                <w:szCs w:val="20"/>
              </w:rPr>
              <w:t>clean trash receptacle as needed, dust around lighting/window area, deodorize, clean scratches/splatter/writing from the walls &amp; doors. Note – change mop water every 3</w:t>
            </w:r>
            <w:r w:rsidRPr="000D1C9D">
              <w:rPr>
                <w:sz w:val="20"/>
                <w:szCs w:val="20"/>
                <w:vertAlign w:val="superscript"/>
              </w:rPr>
              <w:t>rd</w:t>
            </w:r>
            <w:r w:rsidRPr="000D1C9D">
              <w:rPr>
                <w:sz w:val="20"/>
                <w:szCs w:val="20"/>
              </w:rPr>
              <w:t xml:space="preserve"> room.</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Conference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Before 8:00am</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Pr>
                <w:sz w:val="20"/>
                <w:szCs w:val="20"/>
              </w:rPr>
              <w:t>Dust</w:t>
            </w:r>
            <w:r w:rsidRPr="009E0690">
              <w:rPr>
                <w:strike/>
                <w:sz w:val="20"/>
                <w:szCs w:val="20"/>
              </w:rPr>
              <w:t>,</w:t>
            </w:r>
            <w:r>
              <w:rPr>
                <w:sz w:val="20"/>
                <w:szCs w:val="20"/>
              </w:rPr>
              <w:t xml:space="preserve"> </w:t>
            </w:r>
            <w:r w:rsidRPr="00B5147B">
              <w:rPr>
                <w:sz w:val="20"/>
                <w:szCs w:val="20"/>
              </w:rPr>
              <w:t>vacuum</w:t>
            </w:r>
            <w:r w:rsidRPr="009E0690">
              <w:rPr>
                <w:strike/>
                <w:sz w:val="20"/>
                <w:szCs w:val="20"/>
              </w:rPr>
              <w:t xml:space="preserve">, </w:t>
            </w:r>
            <w:r w:rsidRPr="000D1C9D">
              <w:rPr>
                <w:sz w:val="20"/>
                <w:szCs w:val="20"/>
              </w:rPr>
              <w:t xml:space="preserve">sweep, mop, </w:t>
            </w:r>
            <w:r w:rsidRPr="00B5147B">
              <w:rPr>
                <w:sz w:val="20"/>
                <w:szCs w:val="20"/>
              </w:rPr>
              <w:t>empty trash</w:t>
            </w:r>
            <w:r>
              <w:rPr>
                <w:sz w:val="20"/>
                <w:szCs w:val="20"/>
              </w:rPr>
              <w:t>,</w:t>
            </w:r>
            <w:r w:rsidRPr="00B5147B">
              <w:rPr>
                <w:sz w:val="20"/>
                <w:szCs w:val="20"/>
              </w:rPr>
              <w:t xml:space="preserve"> deodorize</w:t>
            </w:r>
            <w:r>
              <w:rPr>
                <w:sz w:val="20"/>
                <w:szCs w:val="20"/>
              </w:rPr>
              <w:t>,</w:t>
            </w:r>
            <w:r w:rsidRPr="00B5147B">
              <w:rPr>
                <w:sz w:val="20"/>
                <w:szCs w:val="20"/>
              </w:rPr>
              <w:t xml:space="preserve"> wipe off table</w:t>
            </w:r>
            <w:r>
              <w:rPr>
                <w:sz w:val="20"/>
                <w:szCs w:val="20"/>
              </w:rPr>
              <w:t>s,</w:t>
            </w:r>
            <w:r w:rsidRPr="00B5147B">
              <w:rPr>
                <w:sz w:val="20"/>
                <w:szCs w:val="20"/>
              </w:rPr>
              <w:t xml:space="preserve"> and disinfect phones</w:t>
            </w:r>
            <w:r>
              <w:rPr>
                <w:sz w:val="20"/>
                <w:szCs w:val="20"/>
              </w:rPr>
              <w:t>.</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lastRenderedPageBreak/>
              <w:t>Chart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Anytime with the exception of 11:30-1:30pm</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D1C9D" w:rsidRDefault="00007F81" w:rsidP="00D22161">
            <w:pPr>
              <w:jc w:val="center"/>
              <w:rPr>
                <w:sz w:val="20"/>
                <w:szCs w:val="20"/>
              </w:rPr>
            </w:pPr>
            <w:r w:rsidRPr="000D1C9D">
              <w:rPr>
                <w:sz w:val="20"/>
                <w:szCs w:val="20"/>
              </w:rPr>
              <w:t>Sweep, mop, deodorize, clean counter area and sink, empty trash x2 per day, dust, clean phone receivers, refrigerators, restock paper goods; clean walls &amp; doors.</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Medication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2:00pm</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D1C9D" w:rsidRDefault="00007F81" w:rsidP="00D22161">
            <w:pPr>
              <w:jc w:val="center"/>
              <w:rPr>
                <w:sz w:val="20"/>
                <w:szCs w:val="20"/>
              </w:rPr>
            </w:pPr>
            <w:r w:rsidRPr="000D1C9D">
              <w:rPr>
                <w:sz w:val="20"/>
                <w:szCs w:val="20"/>
              </w:rPr>
              <w:t>Sweep, mop, deodorize, clean counter area and sink, empty trash x2 9:00am/2:00pm, dust, remove sharps containers as needed &amp; remove trash.</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Laundry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Throughout shift</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0D1C9D">
              <w:rPr>
                <w:sz w:val="20"/>
                <w:szCs w:val="20"/>
              </w:rPr>
              <w:t>Remove trash, sweep, mop, clean/swipe counter/ remove splatter from walls. Remove dirty linen &amp; restock.</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Day Area</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Multiple times/day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 xml:space="preserve">After breakfast, lunch and dinner </w:t>
            </w:r>
            <w:r>
              <w:rPr>
                <w:sz w:val="20"/>
                <w:szCs w:val="20"/>
              </w:rPr>
              <w:t>-</w:t>
            </w:r>
            <w:r w:rsidRPr="00B5147B">
              <w:rPr>
                <w:sz w:val="20"/>
                <w:szCs w:val="20"/>
              </w:rPr>
              <w:t xml:space="preserve"> </w:t>
            </w:r>
            <w:r>
              <w:rPr>
                <w:sz w:val="20"/>
                <w:szCs w:val="20"/>
              </w:rPr>
              <w:t>s</w:t>
            </w:r>
            <w:r w:rsidRPr="00B5147B">
              <w:rPr>
                <w:sz w:val="20"/>
                <w:szCs w:val="20"/>
              </w:rPr>
              <w:t>weeping and mopping</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Pr>
                <w:sz w:val="20"/>
                <w:szCs w:val="20"/>
              </w:rPr>
              <w:t>Sweep and mop, clean</w:t>
            </w:r>
            <w:r w:rsidRPr="00B5147B">
              <w:rPr>
                <w:sz w:val="20"/>
                <w:szCs w:val="20"/>
              </w:rPr>
              <w:t xml:space="preserve"> couches and chairs</w:t>
            </w:r>
            <w:r>
              <w:rPr>
                <w:sz w:val="20"/>
                <w:szCs w:val="20"/>
              </w:rPr>
              <w:t>,</w:t>
            </w:r>
            <w:r w:rsidRPr="00B5147B">
              <w:rPr>
                <w:sz w:val="20"/>
                <w:szCs w:val="20"/>
              </w:rPr>
              <w:t xml:space="preserve"> TV areas</w:t>
            </w:r>
            <w:r>
              <w:rPr>
                <w:sz w:val="20"/>
                <w:szCs w:val="20"/>
              </w:rPr>
              <w:t>,</w:t>
            </w:r>
            <w:r w:rsidRPr="00B5147B">
              <w:rPr>
                <w:sz w:val="20"/>
                <w:szCs w:val="20"/>
              </w:rPr>
              <w:t xml:space="preserve"> empty trash</w:t>
            </w:r>
            <w:r>
              <w:rPr>
                <w:sz w:val="20"/>
                <w:szCs w:val="20"/>
              </w:rPr>
              <w:t>,</w:t>
            </w:r>
            <w:r w:rsidRPr="00B5147B">
              <w:rPr>
                <w:sz w:val="20"/>
                <w:szCs w:val="20"/>
              </w:rPr>
              <w:t xml:space="preserve"> clean off table</w:t>
            </w:r>
            <w:r>
              <w:rPr>
                <w:sz w:val="20"/>
                <w:szCs w:val="20"/>
              </w:rPr>
              <w:t xml:space="preserve"> surfaces,</w:t>
            </w:r>
            <w:r w:rsidRPr="00B5147B">
              <w:rPr>
                <w:sz w:val="20"/>
                <w:szCs w:val="20"/>
              </w:rPr>
              <w:t xml:space="preserve"> clean phone receivers</w:t>
            </w:r>
            <w:r>
              <w:rPr>
                <w:sz w:val="20"/>
                <w:szCs w:val="20"/>
              </w:rPr>
              <w:t xml:space="preserve">, clean all glass surfaces – to the extent needed, clean walls &amp; remove writing as needed, </w:t>
            </w:r>
            <w:r w:rsidRPr="000D1C9D">
              <w:rPr>
                <w:sz w:val="20"/>
                <w:szCs w:val="20"/>
              </w:rPr>
              <w:t>clean trash receptacle as needed.</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D1C9D" w:rsidRDefault="00007F81" w:rsidP="00D22161">
            <w:pPr>
              <w:jc w:val="center"/>
              <w:rPr>
                <w:sz w:val="20"/>
                <w:szCs w:val="20"/>
              </w:rPr>
            </w:pPr>
            <w:r w:rsidRPr="000D1C9D">
              <w:rPr>
                <w:sz w:val="20"/>
                <w:szCs w:val="20"/>
              </w:rPr>
              <w:t>Nutrition Center</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Throughout shift</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D1C9D" w:rsidRDefault="00007F81" w:rsidP="00D22161">
            <w:pPr>
              <w:jc w:val="center"/>
              <w:rPr>
                <w:sz w:val="20"/>
                <w:szCs w:val="20"/>
              </w:rPr>
            </w:pPr>
            <w:r w:rsidRPr="000D1C9D">
              <w:rPr>
                <w:sz w:val="20"/>
                <w:szCs w:val="20"/>
              </w:rPr>
              <w:t xml:space="preserve">All exterior surfaces, drawers, sink, microwave, ice machine, remove trash.   Clean the inside of small patient refrigerator, microwave and ice machine. </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Large Trash Receptacle</w:t>
            </w:r>
            <w:r>
              <w:rPr>
                <w:sz w:val="20"/>
                <w:szCs w:val="20"/>
              </w:rPr>
              <w:t xml:space="preserve">s               </w:t>
            </w:r>
            <w:r w:rsidRPr="00432DED">
              <w:rPr>
                <w:color w:val="FF0000"/>
                <w:sz w:val="20"/>
                <w:szCs w:val="20"/>
              </w:rPr>
              <w:t>(2 per unit)</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Multiple times/day</w:t>
            </w:r>
            <w:r>
              <w:rPr>
                <w:sz w:val="20"/>
                <w:szCs w:val="20"/>
              </w:rPr>
              <w:t xml:space="preserve"> </w:t>
            </w:r>
            <w:r w:rsidRPr="00432DED">
              <w:rPr>
                <w:color w:val="FF0000"/>
                <w:sz w:val="20"/>
                <w:szCs w:val="20"/>
              </w:rPr>
              <w:t>(typically 4xs)</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After breakfast, lunch and dinner</w:t>
            </w:r>
            <w:r>
              <w:rPr>
                <w:sz w:val="20"/>
                <w:szCs w:val="20"/>
              </w:rPr>
              <w:t xml:space="preserve"> &amp; </w:t>
            </w:r>
            <w:r w:rsidRPr="00BA219E">
              <w:rPr>
                <w:color w:val="FF0000"/>
                <w:sz w:val="20"/>
                <w:szCs w:val="20"/>
              </w:rPr>
              <w:t xml:space="preserve">night </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432DED">
              <w:rPr>
                <w:color w:val="FF0000"/>
                <w:sz w:val="20"/>
                <w:szCs w:val="20"/>
              </w:rPr>
              <w:t xml:space="preserve">Note: </w:t>
            </w:r>
            <w:r>
              <w:rPr>
                <w:color w:val="FF0000"/>
                <w:sz w:val="20"/>
                <w:szCs w:val="20"/>
              </w:rPr>
              <w:t xml:space="preserve"> HCPC no longer uses plastic bags in units.  The housekeeper will exchange dirty 25-gallon container with a clean container.  The dirty container will be emptied and cleaned in a service closet in proximity of unit.  Processing time for two trashcans is approximately 10 minutes. </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Linen Pick -Up</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Multiple times/day</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10:00am; 2:00pm; 9:00pm</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Pr>
                <w:sz w:val="20"/>
                <w:szCs w:val="20"/>
              </w:rPr>
              <w:t>Additional requests may be placed by unit staff.</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Discharge Bed Cleaning</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Per notification</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Clean within 30 minute of notification unless otherwise specified,</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 xml:space="preserve">Clean </w:t>
            </w:r>
            <w:r>
              <w:rPr>
                <w:sz w:val="20"/>
                <w:szCs w:val="20"/>
              </w:rPr>
              <w:t xml:space="preserve">&amp; disinfect </w:t>
            </w:r>
            <w:r w:rsidRPr="00B5147B">
              <w:rPr>
                <w:sz w:val="20"/>
                <w:szCs w:val="20"/>
              </w:rPr>
              <w:t>mattresses</w:t>
            </w:r>
            <w:r>
              <w:rPr>
                <w:sz w:val="20"/>
                <w:szCs w:val="20"/>
              </w:rPr>
              <w:t>,</w:t>
            </w:r>
            <w:r w:rsidRPr="00B5147B">
              <w:rPr>
                <w:sz w:val="20"/>
                <w:szCs w:val="20"/>
              </w:rPr>
              <w:t xml:space="preserve"> sweep</w:t>
            </w:r>
            <w:r>
              <w:rPr>
                <w:sz w:val="20"/>
                <w:szCs w:val="20"/>
              </w:rPr>
              <w:t>,</w:t>
            </w:r>
            <w:r w:rsidRPr="00B5147B">
              <w:rPr>
                <w:sz w:val="20"/>
                <w:szCs w:val="20"/>
              </w:rPr>
              <w:t xml:space="preserve"> mop</w:t>
            </w:r>
            <w:r>
              <w:rPr>
                <w:sz w:val="20"/>
                <w:szCs w:val="20"/>
              </w:rPr>
              <w:t>,</w:t>
            </w:r>
            <w:r w:rsidRPr="00B5147B">
              <w:rPr>
                <w:sz w:val="20"/>
                <w:szCs w:val="20"/>
              </w:rPr>
              <w:t xml:space="preserve"> clean</w:t>
            </w:r>
            <w:r>
              <w:rPr>
                <w:sz w:val="20"/>
                <w:szCs w:val="20"/>
              </w:rPr>
              <w:t xml:space="preserve"> &amp; disinfect</w:t>
            </w:r>
            <w:r w:rsidRPr="00B5147B">
              <w:rPr>
                <w:sz w:val="20"/>
                <w:szCs w:val="20"/>
              </w:rPr>
              <w:t xml:space="preserve"> drawers</w:t>
            </w:r>
            <w:r>
              <w:rPr>
                <w:sz w:val="20"/>
                <w:szCs w:val="20"/>
              </w:rPr>
              <w:t>,</w:t>
            </w:r>
            <w:r w:rsidRPr="00B5147B">
              <w:rPr>
                <w:sz w:val="20"/>
                <w:szCs w:val="20"/>
              </w:rPr>
              <w:t xml:space="preserve"> nightstands</w:t>
            </w:r>
            <w:r>
              <w:rPr>
                <w:sz w:val="20"/>
                <w:szCs w:val="20"/>
              </w:rPr>
              <w:t>,</w:t>
            </w:r>
            <w:r w:rsidRPr="00B5147B">
              <w:rPr>
                <w:sz w:val="20"/>
                <w:szCs w:val="20"/>
              </w:rPr>
              <w:t xml:space="preserve"> desk</w:t>
            </w:r>
            <w:r>
              <w:rPr>
                <w:sz w:val="20"/>
                <w:szCs w:val="20"/>
              </w:rPr>
              <w:t>,</w:t>
            </w:r>
            <w:r w:rsidRPr="00B5147B">
              <w:rPr>
                <w:sz w:val="20"/>
                <w:szCs w:val="20"/>
              </w:rPr>
              <w:t xml:space="preserve"> and chairs</w:t>
            </w:r>
            <w:r>
              <w:rPr>
                <w:sz w:val="20"/>
                <w:szCs w:val="20"/>
              </w:rPr>
              <w:t>, remove writing from walls.</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Seclusion Rooms</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After each use</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sidRPr="00B5147B">
              <w:rPr>
                <w:sz w:val="20"/>
                <w:szCs w:val="20"/>
              </w:rPr>
              <w:t>N/A</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Sweep, mop, deodorize</w:t>
            </w:r>
            <w:r>
              <w:rPr>
                <w:sz w:val="20"/>
                <w:szCs w:val="20"/>
              </w:rPr>
              <w:t xml:space="preserve"> &amp; disinfect room &amp; contents,</w:t>
            </w:r>
            <w:r w:rsidRPr="00B5147B">
              <w:rPr>
                <w:sz w:val="20"/>
                <w:szCs w:val="20"/>
              </w:rPr>
              <w:t xml:space="preserve"> clean </w:t>
            </w:r>
            <w:r>
              <w:rPr>
                <w:sz w:val="20"/>
                <w:szCs w:val="20"/>
              </w:rPr>
              <w:t xml:space="preserve">&amp; disinfect observation window. </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Treatment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Throughout shift</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Sweep, mop, deodorize</w:t>
            </w:r>
            <w:r>
              <w:rPr>
                <w:sz w:val="20"/>
                <w:szCs w:val="20"/>
              </w:rPr>
              <w:t>,</w:t>
            </w:r>
            <w:r w:rsidRPr="00B5147B">
              <w:rPr>
                <w:sz w:val="20"/>
                <w:szCs w:val="20"/>
              </w:rPr>
              <w:t xml:space="preserve"> empty trash</w:t>
            </w:r>
            <w:r>
              <w:rPr>
                <w:sz w:val="20"/>
                <w:szCs w:val="20"/>
              </w:rPr>
              <w:t>,</w:t>
            </w:r>
            <w:r w:rsidRPr="00B5147B">
              <w:rPr>
                <w:sz w:val="20"/>
                <w:szCs w:val="20"/>
              </w:rPr>
              <w:t xml:space="preserve"> clean counter areas</w:t>
            </w:r>
            <w:r>
              <w:rPr>
                <w:sz w:val="20"/>
                <w:szCs w:val="20"/>
              </w:rPr>
              <w:t>, empty biohazard containers.</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Nurses Desk</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Before 9:00am</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Sweep, mop, empty trash</w:t>
            </w:r>
            <w:r>
              <w:rPr>
                <w:sz w:val="20"/>
                <w:szCs w:val="20"/>
              </w:rPr>
              <w:t>,</w:t>
            </w:r>
            <w:r w:rsidRPr="00B5147B">
              <w:rPr>
                <w:sz w:val="20"/>
                <w:szCs w:val="20"/>
              </w:rPr>
              <w:t xml:space="preserve"> clean counter areas</w:t>
            </w:r>
            <w:r>
              <w:rPr>
                <w:sz w:val="20"/>
                <w:szCs w:val="20"/>
              </w:rPr>
              <w:t>,</w:t>
            </w:r>
            <w:r w:rsidRPr="00B5147B">
              <w:rPr>
                <w:sz w:val="20"/>
                <w:szCs w:val="20"/>
              </w:rPr>
              <w:t xml:space="preserve"> clean phone receivers</w:t>
            </w:r>
            <w:r>
              <w:rPr>
                <w:sz w:val="20"/>
                <w:szCs w:val="20"/>
              </w:rPr>
              <w:t xml:space="preserve">. </w:t>
            </w:r>
          </w:p>
        </w:tc>
      </w:tr>
      <w:tr w:rsidR="00007F81" w:rsidTr="00D22161">
        <w:trPr>
          <w:trHeight w:val="268"/>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Chart Racks</w:t>
            </w:r>
          </w:p>
        </w:tc>
        <w:tc>
          <w:tcPr>
            <w:tcW w:w="1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Weekly</w:t>
            </w:r>
          </w:p>
        </w:tc>
        <w:tc>
          <w:tcPr>
            <w:tcW w:w="2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3-11 shift</w:t>
            </w:r>
          </w:p>
        </w:tc>
        <w:tc>
          <w:tcPr>
            <w:tcW w:w="6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r w:rsidRPr="00B5147B">
              <w:rPr>
                <w:sz w:val="20"/>
                <w:szCs w:val="20"/>
              </w:rPr>
              <w:t>Clean /dust</w:t>
            </w:r>
            <w:r>
              <w:rPr>
                <w:sz w:val="20"/>
                <w:szCs w:val="20"/>
              </w:rPr>
              <w:t xml:space="preserve"> chart</w:t>
            </w:r>
            <w:r w:rsidRPr="00B5147B">
              <w:rPr>
                <w:sz w:val="20"/>
                <w:szCs w:val="20"/>
              </w:rPr>
              <w:t xml:space="preserve"> rack</w:t>
            </w:r>
            <w:r>
              <w:rPr>
                <w:sz w:val="20"/>
                <w:szCs w:val="20"/>
              </w:rPr>
              <w:t>.</w:t>
            </w:r>
          </w:p>
        </w:tc>
      </w:tr>
      <w:tr w:rsidR="00007F81"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Default="00007F81" w:rsidP="00D22161">
            <w:pPr>
              <w:jc w:val="center"/>
              <w:rPr>
                <w:sz w:val="20"/>
                <w:szCs w:val="20"/>
              </w:rPr>
            </w:pPr>
            <w:r>
              <w:rPr>
                <w:sz w:val="20"/>
                <w:szCs w:val="20"/>
              </w:rPr>
              <w:t>Day Area Waxing/Stripping Floors</w:t>
            </w:r>
          </w:p>
          <w:p w:rsidR="00007F81" w:rsidRPr="00B5147B" w:rsidRDefault="00007F81" w:rsidP="00D22161">
            <w:pPr>
              <w:jc w:val="center"/>
              <w:rPr>
                <w:sz w:val="20"/>
                <w:szCs w:val="20"/>
              </w:rPr>
            </w:pPr>
            <w:r>
              <w:rPr>
                <w:sz w:val="20"/>
                <w:szCs w:val="20"/>
              </w:rPr>
              <w:t xml:space="preserve">Buffing floors </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Default="00007F81" w:rsidP="00D22161">
            <w:pPr>
              <w:jc w:val="center"/>
              <w:rPr>
                <w:sz w:val="20"/>
                <w:szCs w:val="20"/>
              </w:rPr>
            </w:pPr>
          </w:p>
          <w:p w:rsidR="00007F81" w:rsidRDefault="00007F81" w:rsidP="00D22161">
            <w:pPr>
              <w:jc w:val="center"/>
              <w:rPr>
                <w:sz w:val="20"/>
                <w:szCs w:val="20"/>
              </w:rPr>
            </w:pPr>
            <w:r>
              <w:rPr>
                <w:sz w:val="20"/>
                <w:szCs w:val="20"/>
              </w:rPr>
              <w:t>Quarterly</w:t>
            </w:r>
          </w:p>
          <w:p w:rsidR="00007F81" w:rsidRDefault="00007F81" w:rsidP="00D22161">
            <w:pPr>
              <w:jc w:val="center"/>
              <w:rPr>
                <w:sz w:val="20"/>
                <w:szCs w:val="20"/>
              </w:rPr>
            </w:pPr>
          </w:p>
          <w:p w:rsidR="00007F81" w:rsidRPr="00B5147B" w:rsidRDefault="00007F81" w:rsidP="00D22161">
            <w:pPr>
              <w:jc w:val="center"/>
              <w:rPr>
                <w:sz w:val="20"/>
                <w:szCs w:val="20"/>
              </w:rPr>
            </w:pPr>
            <w:r>
              <w:rPr>
                <w:sz w:val="20"/>
                <w:szCs w:val="20"/>
              </w:rPr>
              <w:t>Monthly</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Default="00007F81" w:rsidP="00D22161">
            <w:pPr>
              <w:jc w:val="center"/>
              <w:rPr>
                <w:sz w:val="20"/>
                <w:szCs w:val="20"/>
              </w:rPr>
            </w:pPr>
          </w:p>
          <w:p w:rsidR="00007F81" w:rsidRDefault="00007F81" w:rsidP="00D22161">
            <w:pPr>
              <w:jc w:val="center"/>
              <w:rPr>
                <w:sz w:val="20"/>
                <w:szCs w:val="20"/>
              </w:rPr>
            </w:pPr>
            <w:r>
              <w:rPr>
                <w:sz w:val="20"/>
                <w:szCs w:val="20"/>
              </w:rPr>
              <w:t xml:space="preserve">11 PM- 07 AM </w:t>
            </w:r>
          </w:p>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Default="00007F81" w:rsidP="00D22161">
            <w:pPr>
              <w:jc w:val="center"/>
              <w:rPr>
                <w:sz w:val="20"/>
                <w:szCs w:val="20"/>
              </w:rPr>
            </w:pPr>
          </w:p>
          <w:p w:rsidR="00007F81" w:rsidRPr="00B5147B" w:rsidRDefault="00007F81" w:rsidP="00D22161">
            <w:pPr>
              <w:jc w:val="center"/>
              <w:rPr>
                <w:sz w:val="20"/>
                <w:szCs w:val="20"/>
              </w:rPr>
            </w:pPr>
            <w:r>
              <w:rPr>
                <w:sz w:val="20"/>
                <w:szCs w:val="20"/>
              </w:rPr>
              <w:t xml:space="preserve">Establish a yearly schedule; task to be performed on the 11 PM- 07 AM shift. Coordinate with Nursing management. </w:t>
            </w:r>
          </w:p>
        </w:tc>
      </w:tr>
      <w:tr w:rsidR="00007F81" w:rsidTr="00D22161">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Pr>
                <w:sz w:val="20"/>
                <w:szCs w:val="20"/>
              </w:rPr>
              <w:t xml:space="preserve">Patient rooms </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Pr>
                <w:sz w:val="20"/>
                <w:szCs w:val="20"/>
              </w:rPr>
              <w:t xml:space="preserve">Once per year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Pr>
                <w:sz w:val="20"/>
                <w:szCs w:val="20"/>
              </w:rPr>
              <w:t xml:space="preserve">When accessible </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B5147B" w:rsidRDefault="00007F81" w:rsidP="00D22161">
            <w:pPr>
              <w:jc w:val="center"/>
              <w:rPr>
                <w:sz w:val="20"/>
                <w:szCs w:val="20"/>
              </w:rPr>
            </w:pPr>
            <w:r>
              <w:rPr>
                <w:sz w:val="20"/>
                <w:szCs w:val="20"/>
              </w:rPr>
              <w:t xml:space="preserve">Strip &amp; wax floors. </w:t>
            </w:r>
          </w:p>
        </w:tc>
      </w:tr>
    </w:tbl>
    <w:p w:rsidR="00007F81" w:rsidRDefault="00007F81" w:rsidP="00007F81"/>
    <w:tbl>
      <w:tblPr>
        <w:tblStyle w:val="TableGrid"/>
        <w:tblW w:w="13299" w:type="dxa"/>
        <w:tblLook w:val="04A0" w:firstRow="1" w:lastRow="0" w:firstColumn="1" w:lastColumn="0" w:noHBand="0" w:noVBand="1"/>
      </w:tblPr>
      <w:tblGrid>
        <w:gridCol w:w="2016"/>
        <w:gridCol w:w="1782"/>
        <w:gridCol w:w="2430"/>
        <w:gridCol w:w="7071"/>
      </w:tblGrid>
      <w:tr w:rsidR="00007F81" w:rsidTr="00D22161">
        <w:trPr>
          <w:trHeight w:val="304"/>
        </w:trPr>
        <w:tc>
          <w:tcPr>
            <w:tcW w:w="2016" w:type="dxa"/>
            <w:tcBorders>
              <w:bottom w:val="single" w:sz="12" w:space="0" w:color="auto"/>
            </w:tcBorders>
            <w:shd w:val="clear" w:color="auto" w:fill="D9D9D9" w:themeFill="background1" w:themeFillShade="D9"/>
          </w:tcPr>
          <w:p w:rsidR="00007F81" w:rsidRPr="009B6A43" w:rsidRDefault="00007F81" w:rsidP="00D22161">
            <w:pPr>
              <w:jc w:val="center"/>
              <w:rPr>
                <w:color w:val="FF0000"/>
              </w:rPr>
            </w:pPr>
            <w:r w:rsidRPr="009B6A43">
              <w:rPr>
                <w:color w:val="FF0000"/>
              </w:rPr>
              <w:t>Electro</w:t>
            </w:r>
            <w:r>
              <w:rPr>
                <w:color w:val="FF0000"/>
              </w:rPr>
              <w:t>-</w:t>
            </w:r>
            <w:r w:rsidRPr="009B6A43">
              <w:rPr>
                <w:color w:val="FF0000"/>
              </w:rPr>
              <w:t>Convulsive Therapy Clinic</w:t>
            </w:r>
          </w:p>
        </w:tc>
        <w:tc>
          <w:tcPr>
            <w:tcW w:w="1782" w:type="dxa"/>
            <w:tcBorders>
              <w:bottom w:val="single" w:sz="12" w:space="0" w:color="auto"/>
            </w:tcBorders>
            <w:shd w:val="clear" w:color="auto" w:fill="D9D9D9" w:themeFill="background1" w:themeFillShade="D9"/>
          </w:tcPr>
          <w:p w:rsidR="00007F81" w:rsidRPr="009B6A43" w:rsidRDefault="00007F81" w:rsidP="00D22161">
            <w:pPr>
              <w:jc w:val="center"/>
              <w:rPr>
                <w:color w:val="FF0000"/>
              </w:rPr>
            </w:pPr>
            <w:r w:rsidRPr="009B6A43">
              <w:rPr>
                <w:color w:val="FF0000"/>
              </w:rPr>
              <w:t>Frequency</w:t>
            </w:r>
          </w:p>
        </w:tc>
        <w:tc>
          <w:tcPr>
            <w:tcW w:w="2430" w:type="dxa"/>
            <w:tcBorders>
              <w:bottom w:val="single" w:sz="12" w:space="0" w:color="auto"/>
            </w:tcBorders>
            <w:shd w:val="clear" w:color="auto" w:fill="D9D9D9" w:themeFill="background1" w:themeFillShade="D9"/>
          </w:tcPr>
          <w:p w:rsidR="00007F81" w:rsidRPr="009B6A43" w:rsidRDefault="00007F81" w:rsidP="00D22161">
            <w:pPr>
              <w:jc w:val="center"/>
              <w:rPr>
                <w:color w:val="FF0000"/>
              </w:rPr>
            </w:pPr>
            <w:r w:rsidRPr="009B6A43">
              <w:rPr>
                <w:color w:val="FF0000"/>
              </w:rPr>
              <w:t>Times</w:t>
            </w:r>
          </w:p>
          <w:p w:rsidR="00007F81" w:rsidRPr="009B6A43" w:rsidRDefault="00007F81" w:rsidP="00D22161">
            <w:pPr>
              <w:jc w:val="center"/>
              <w:rPr>
                <w:color w:val="FF0000"/>
              </w:rPr>
            </w:pPr>
            <w:r w:rsidRPr="009B6A43">
              <w:rPr>
                <w:color w:val="FF0000"/>
              </w:rPr>
              <w:t>(if applicable)</w:t>
            </w:r>
          </w:p>
        </w:tc>
        <w:tc>
          <w:tcPr>
            <w:tcW w:w="7071" w:type="dxa"/>
            <w:tcBorders>
              <w:bottom w:val="single" w:sz="12" w:space="0" w:color="auto"/>
            </w:tcBorders>
            <w:shd w:val="clear" w:color="auto" w:fill="D9D9D9" w:themeFill="background1" w:themeFillShade="D9"/>
          </w:tcPr>
          <w:p w:rsidR="00007F81" w:rsidRPr="009B6A43" w:rsidRDefault="00007F81" w:rsidP="00D22161">
            <w:pPr>
              <w:jc w:val="center"/>
              <w:rPr>
                <w:color w:val="FF0000"/>
              </w:rPr>
            </w:pPr>
            <w:r w:rsidRPr="009B6A43">
              <w:rPr>
                <w:color w:val="FF0000"/>
              </w:rPr>
              <w:t>Comments</w:t>
            </w:r>
          </w:p>
        </w:tc>
      </w:tr>
      <w:tr w:rsidR="00007F81" w:rsidTr="00D22161">
        <w:trPr>
          <w:trHeight w:val="304"/>
        </w:trPr>
        <w:tc>
          <w:tcPr>
            <w:tcW w:w="2016" w:type="dxa"/>
            <w:tcBorders>
              <w:top w:val="single" w:sz="12" w:space="0" w:color="auto"/>
            </w:tcBorders>
          </w:tcPr>
          <w:p w:rsidR="00007F81" w:rsidRPr="009B6A43" w:rsidRDefault="00007F81" w:rsidP="00D22161">
            <w:pPr>
              <w:jc w:val="center"/>
              <w:rPr>
                <w:color w:val="FF0000"/>
              </w:rPr>
            </w:pPr>
            <w:r w:rsidRPr="009B6A43">
              <w:rPr>
                <w:color w:val="FF0000"/>
              </w:rPr>
              <w:t xml:space="preserve">Terminal clean of the </w:t>
            </w:r>
            <w:r>
              <w:rPr>
                <w:color w:val="FF0000"/>
              </w:rPr>
              <w:t xml:space="preserve">procedure </w:t>
            </w:r>
            <w:r w:rsidRPr="009B6A43">
              <w:rPr>
                <w:color w:val="FF0000"/>
              </w:rPr>
              <w:t>room</w:t>
            </w:r>
          </w:p>
        </w:tc>
        <w:tc>
          <w:tcPr>
            <w:tcW w:w="1782" w:type="dxa"/>
            <w:tcBorders>
              <w:top w:val="single" w:sz="12" w:space="0" w:color="auto"/>
            </w:tcBorders>
          </w:tcPr>
          <w:p w:rsidR="00007F81" w:rsidRPr="009B6A43" w:rsidRDefault="00007F81" w:rsidP="00D22161">
            <w:pPr>
              <w:jc w:val="center"/>
              <w:rPr>
                <w:color w:val="FF0000"/>
              </w:rPr>
            </w:pPr>
            <w:r w:rsidRPr="009B6A43">
              <w:rPr>
                <w:color w:val="FF0000"/>
              </w:rPr>
              <w:t>3xs per week</w:t>
            </w:r>
          </w:p>
        </w:tc>
        <w:tc>
          <w:tcPr>
            <w:tcW w:w="2430" w:type="dxa"/>
            <w:tcBorders>
              <w:top w:val="single" w:sz="12" w:space="0" w:color="auto"/>
            </w:tcBorders>
          </w:tcPr>
          <w:p w:rsidR="00007F81" w:rsidRPr="009B6A43" w:rsidRDefault="00007F81" w:rsidP="00D22161">
            <w:pPr>
              <w:jc w:val="center"/>
              <w:rPr>
                <w:color w:val="FF0000"/>
              </w:rPr>
            </w:pPr>
            <w:r w:rsidRPr="009B6A43">
              <w:rPr>
                <w:color w:val="FF0000"/>
              </w:rPr>
              <w:t xml:space="preserve">Off clinic hours </w:t>
            </w:r>
            <w:r>
              <w:rPr>
                <w:color w:val="FF0000"/>
              </w:rPr>
              <w:t xml:space="preserve">        </w:t>
            </w:r>
            <w:r w:rsidRPr="009B6A43">
              <w:rPr>
                <w:color w:val="FF0000"/>
              </w:rPr>
              <w:t>(</w:t>
            </w:r>
            <w:r>
              <w:rPr>
                <w:color w:val="FF0000"/>
              </w:rPr>
              <w:t>after 1 PM)</w:t>
            </w:r>
          </w:p>
        </w:tc>
        <w:tc>
          <w:tcPr>
            <w:tcW w:w="7071" w:type="dxa"/>
            <w:tcBorders>
              <w:top w:val="single" w:sz="12" w:space="0" w:color="auto"/>
            </w:tcBorders>
          </w:tcPr>
          <w:p w:rsidR="00007F81" w:rsidRPr="009B6A43" w:rsidRDefault="00007F81" w:rsidP="00D22161">
            <w:pPr>
              <w:jc w:val="center"/>
              <w:rPr>
                <w:color w:val="FF0000"/>
              </w:rPr>
            </w:pPr>
            <w:r>
              <w:rPr>
                <w:color w:val="FF0000"/>
              </w:rPr>
              <w:t>Procedure r</w:t>
            </w:r>
            <w:r w:rsidRPr="009B6A43">
              <w:rPr>
                <w:color w:val="FF0000"/>
              </w:rPr>
              <w:t>oom has four patient beds - Clean beds, dust mop, damp mop, clean curtains as needed, high dust, clean chairs clean tables and furnishings</w:t>
            </w:r>
            <w:r>
              <w:rPr>
                <w:color w:val="FF0000"/>
              </w:rPr>
              <w:t xml:space="preserve"> remove trash and soiled linen</w:t>
            </w:r>
            <w:r w:rsidRPr="009B6A43">
              <w:rPr>
                <w:color w:val="FF0000"/>
              </w:rPr>
              <w:t>.</w:t>
            </w:r>
          </w:p>
        </w:tc>
      </w:tr>
    </w:tbl>
    <w:p w:rsidR="00007F81" w:rsidRDefault="00007F81" w:rsidP="00007F81"/>
    <w:p w:rsidR="00007F81" w:rsidRDefault="00007F81" w:rsidP="00007F81"/>
    <w:tbl>
      <w:tblPr>
        <w:tblW w:w="13248" w:type="dxa"/>
        <w:tblLayout w:type="fixed"/>
        <w:tblCellMar>
          <w:left w:w="0" w:type="dxa"/>
          <w:right w:w="0" w:type="dxa"/>
        </w:tblCellMar>
        <w:tblLook w:val="04A0" w:firstRow="1" w:lastRow="0" w:firstColumn="1" w:lastColumn="0" w:noHBand="0" w:noVBand="1"/>
      </w:tblPr>
      <w:tblGrid>
        <w:gridCol w:w="1998"/>
        <w:gridCol w:w="1890"/>
        <w:gridCol w:w="2430"/>
        <w:gridCol w:w="6930"/>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Offices/Doctor On Call Rooms/ Lounges/ Meeting Rooms/Gymnasium/ Lobbies &amp;  Pharmacy</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Offices/Doctor On Call Rooms/ Lounges/Meeting Rooms/Lobbies</w:t>
            </w:r>
            <w:r>
              <w:rPr>
                <w:sz w:val="20"/>
                <w:szCs w:val="20"/>
              </w:rPr>
              <w:t xml:space="preserve">/ </w:t>
            </w:r>
            <w:r w:rsidRPr="000D1C9D">
              <w:rPr>
                <w:sz w:val="20"/>
                <w:szCs w:val="20"/>
              </w:rPr>
              <w:t>Pharmacy</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Daily (during days of use)</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Remove trash and clean receptacles as needed</w:t>
            </w:r>
            <w:r>
              <w:rPr>
                <w:sz w:val="20"/>
                <w:szCs w:val="20"/>
              </w:rPr>
              <w:t xml:space="preserve"> c</w:t>
            </w:r>
            <w:r w:rsidRPr="00097656">
              <w:rPr>
                <w:sz w:val="20"/>
                <w:szCs w:val="20"/>
              </w:rPr>
              <w:t xml:space="preserve">lean sinks, microwaves, </w:t>
            </w:r>
            <w:r>
              <w:rPr>
                <w:sz w:val="20"/>
                <w:szCs w:val="20"/>
              </w:rPr>
              <w:t xml:space="preserve">tables, </w:t>
            </w:r>
            <w:r w:rsidRPr="00097656">
              <w:rPr>
                <w:sz w:val="20"/>
                <w:szCs w:val="20"/>
              </w:rPr>
              <w:t>countertops in coffee/food preparation areas</w:t>
            </w:r>
            <w:r>
              <w:rPr>
                <w:sz w:val="20"/>
                <w:szCs w:val="20"/>
              </w:rPr>
              <w:t xml:space="preserve"> r</w:t>
            </w:r>
            <w:r w:rsidRPr="00097656">
              <w:rPr>
                <w:sz w:val="20"/>
                <w:szCs w:val="20"/>
              </w:rPr>
              <w:t>estock paper towels as needed</w:t>
            </w:r>
            <w:r>
              <w:rPr>
                <w:sz w:val="20"/>
                <w:szCs w:val="20"/>
              </w:rPr>
              <w:t>,</w:t>
            </w:r>
          </w:p>
          <w:p w:rsidR="00007F81" w:rsidRPr="00097656" w:rsidRDefault="00007F81" w:rsidP="00D22161">
            <w:pPr>
              <w:jc w:val="center"/>
              <w:rPr>
                <w:sz w:val="20"/>
                <w:szCs w:val="20"/>
              </w:rPr>
            </w:pPr>
            <w:r>
              <w:rPr>
                <w:sz w:val="20"/>
                <w:szCs w:val="20"/>
              </w:rPr>
              <w:t>d</w:t>
            </w:r>
            <w:r w:rsidRPr="00097656">
              <w:rPr>
                <w:sz w:val="20"/>
                <w:szCs w:val="20"/>
              </w:rPr>
              <w:t xml:space="preserve">isinfect shared phones. </w:t>
            </w:r>
            <w:r>
              <w:rPr>
                <w:sz w:val="20"/>
                <w:szCs w:val="20"/>
              </w:rPr>
              <w:t xml:space="preserve">Clean chairs and couches as needed – at least daily in front lobby. </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Offices/Doctor On Call Rooms/ Lounges/Meeting Rooms/Lobbies</w:t>
            </w:r>
            <w:r>
              <w:rPr>
                <w:sz w:val="20"/>
                <w:szCs w:val="20"/>
              </w:rPr>
              <w:t xml:space="preserve">/ </w:t>
            </w:r>
            <w:r w:rsidRPr="000D1C9D">
              <w:rPr>
                <w:sz w:val="20"/>
                <w:szCs w:val="20"/>
              </w:rPr>
              <w:t xml:space="preserve">Pharmacy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x2/week</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Vacuum carpets/Spot clean</w:t>
            </w:r>
            <w:r>
              <w:rPr>
                <w:sz w:val="20"/>
                <w:szCs w:val="20"/>
              </w:rPr>
              <w:t>, w</w:t>
            </w:r>
            <w:r w:rsidRPr="00097656">
              <w:rPr>
                <w:sz w:val="20"/>
                <w:szCs w:val="20"/>
              </w:rPr>
              <w:t>et Mop or dust mop hard floors</w:t>
            </w:r>
            <w:r>
              <w:rPr>
                <w:sz w:val="20"/>
                <w:szCs w:val="20"/>
              </w:rPr>
              <w:t>,</w:t>
            </w:r>
          </w:p>
          <w:p w:rsidR="00007F81" w:rsidRPr="00097656" w:rsidRDefault="00007F81" w:rsidP="00D22161">
            <w:pPr>
              <w:jc w:val="center"/>
              <w:rPr>
                <w:sz w:val="20"/>
                <w:szCs w:val="20"/>
              </w:rPr>
            </w:pPr>
            <w:r>
              <w:rPr>
                <w:sz w:val="20"/>
                <w:szCs w:val="20"/>
              </w:rPr>
              <w:t>dust surfaces.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Offices/Doctor On Call Rooms/ Lounges/Meeting Rooms/Lobbies</w:t>
            </w:r>
            <w:r>
              <w:rPr>
                <w:sz w:val="20"/>
                <w:szCs w:val="20"/>
              </w:rPr>
              <w:t xml:space="preserve">/ </w:t>
            </w:r>
            <w:r w:rsidRPr="000D1C9D">
              <w:rPr>
                <w:sz w:val="20"/>
                <w:szCs w:val="20"/>
              </w:rPr>
              <w:t>Pharmacy</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As requested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Buff (monthly – max.) / Wax&amp; Strip floors (</w:t>
            </w:r>
            <w:proofErr w:type="gramStart"/>
            <w:r w:rsidRPr="00097656">
              <w:rPr>
                <w:sz w:val="20"/>
                <w:szCs w:val="20"/>
              </w:rPr>
              <w:t>quarterly  -</w:t>
            </w:r>
            <w:proofErr w:type="gramEnd"/>
            <w:r w:rsidRPr="00097656">
              <w:rPr>
                <w:sz w:val="20"/>
                <w:szCs w:val="20"/>
              </w:rPr>
              <w:t xml:space="preserve"> max)</w:t>
            </w:r>
            <w:r>
              <w:rPr>
                <w:sz w:val="20"/>
                <w:szCs w:val="20"/>
              </w:rPr>
              <w:t>.</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 xml:space="preserve">Offices/Doctor On Call Rooms/ Lounges/Meeting Rooms/Lobbies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1-2 times per year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 xml:space="preserve">If requested </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Carpet cleaning/extraction</w:t>
            </w:r>
            <w:r>
              <w:rPr>
                <w:sz w:val="20"/>
                <w:szCs w:val="20"/>
              </w:rPr>
              <w:t>.</w:t>
            </w:r>
          </w:p>
        </w:tc>
      </w:tr>
      <w:tr w:rsidR="00007F81" w:rsidRPr="003324B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Gymnasium</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2xs per week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Sweep, mop, dust, and clean splatter marks</w:t>
            </w:r>
            <w:r>
              <w:rPr>
                <w:sz w:val="20"/>
                <w:szCs w:val="20"/>
              </w:rPr>
              <w:t>.</w:t>
            </w:r>
            <w:r w:rsidRPr="00097656">
              <w:rPr>
                <w:sz w:val="20"/>
                <w:szCs w:val="20"/>
              </w:rPr>
              <w:t xml:space="preserve"> </w:t>
            </w:r>
          </w:p>
        </w:tc>
      </w:tr>
    </w:tbl>
    <w:p w:rsidR="00007F81" w:rsidRPr="003324BB" w:rsidRDefault="00007F81" w:rsidP="00007F81"/>
    <w:p w:rsidR="00007F81" w:rsidRDefault="00007F81" w:rsidP="00007F81"/>
    <w:p w:rsidR="00007F81" w:rsidRDefault="00007F81" w:rsidP="00007F81"/>
    <w:p w:rsidR="00007F81" w:rsidRDefault="00007F81" w:rsidP="00007F81"/>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Cafeteria – Dining area &amp; Service line</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lastRenderedPageBreak/>
              <w:t>Dining room &amp; Customer side of service area</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 xml:space="preserve">Daily </w:t>
            </w:r>
          </w:p>
          <w:p w:rsidR="00007F81" w:rsidRPr="00097656" w:rsidRDefault="00007F81" w:rsidP="00D22161">
            <w:pPr>
              <w:jc w:val="center"/>
              <w:rPr>
                <w:sz w:val="20"/>
                <w:szCs w:val="20"/>
              </w:rPr>
            </w:pP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Quarterly</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Monthly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2</w:t>
            </w:r>
            <w:r w:rsidRPr="00097656">
              <w:rPr>
                <w:sz w:val="20"/>
                <w:szCs w:val="20"/>
                <w:vertAlign w:val="superscript"/>
              </w:rPr>
              <w:t>nd</w:t>
            </w:r>
            <w:r w:rsidRPr="00097656">
              <w:rPr>
                <w:sz w:val="20"/>
                <w:szCs w:val="20"/>
              </w:rPr>
              <w:t xml:space="preserve"> or 3</w:t>
            </w:r>
            <w:r w:rsidRPr="00097656">
              <w:rPr>
                <w:sz w:val="20"/>
                <w:szCs w:val="20"/>
                <w:vertAlign w:val="superscript"/>
              </w:rPr>
              <w:t>rd</w:t>
            </w:r>
            <w:r w:rsidRPr="00097656">
              <w:rPr>
                <w:sz w:val="20"/>
                <w:szCs w:val="20"/>
              </w:rPr>
              <w:t xml:space="preserve"> shift – after evening meal</w:t>
            </w: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 xml:space="preserve">Sweep and </w:t>
            </w:r>
            <w:r>
              <w:rPr>
                <w:sz w:val="20"/>
                <w:szCs w:val="20"/>
              </w:rPr>
              <w:t>w</w:t>
            </w:r>
            <w:r w:rsidRPr="00097656">
              <w:rPr>
                <w:sz w:val="20"/>
                <w:szCs w:val="20"/>
              </w:rPr>
              <w:t>et mop floors</w:t>
            </w:r>
            <w:r>
              <w:rPr>
                <w:sz w:val="20"/>
                <w:szCs w:val="20"/>
              </w:rPr>
              <w:t>.</w:t>
            </w:r>
            <w:r w:rsidRPr="00097656">
              <w:rPr>
                <w:sz w:val="20"/>
                <w:szCs w:val="20"/>
              </w:rPr>
              <w:t xml:space="preserve"> </w:t>
            </w:r>
          </w:p>
          <w:p w:rsidR="00007F81" w:rsidRPr="00097656" w:rsidRDefault="00007F81" w:rsidP="00D22161">
            <w:pPr>
              <w:jc w:val="center"/>
              <w:rPr>
                <w:sz w:val="20"/>
                <w:szCs w:val="20"/>
              </w:rPr>
            </w:pP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 xml:space="preserve"> Wax floors</w:t>
            </w:r>
            <w:r>
              <w:rPr>
                <w:sz w:val="20"/>
                <w:szCs w:val="20"/>
              </w:rPr>
              <w: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 xml:space="preserve">Buff </w:t>
            </w:r>
            <w:r>
              <w:rPr>
                <w:sz w:val="20"/>
                <w:szCs w:val="20"/>
              </w:rPr>
              <w:t>f</w:t>
            </w:r>
            <w:r w:rsidRPr="00097656">
              <w:rPr>
                <w:sz w:val="20"/>
                <w:szCs w:val="20"/>
              </w:rPr>
              <w:t>loors</w:t>
            </w:r>
            <w:r>
              <w:rPr>
                <w:sz w:val="20"/>
                <w:szCs w:val="20"/>
              </w:rPr>
              <w:t>.</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Dining room &amp; Customer side of service area</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Daily </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2</w:t>
            </w:r>
            <w:r w:rsidRPr="00097656">
              <w:rPr>
                <w:sz w:val="20"/>
                <w:szCs w:val="20"/>
                <w:vertAlign w:val="superscript"/>
              </w:rPr>
              <w:t>nd</w:t>
            </w:r>
            <w:r w:rsidRPr="00097656">
              <w:rPr>
                <w:sz w:val="20"/>
                <w:szCs w:val="20"/>
              </w:rPr>
              <w:t xml:space="preserve"> or 3</w:t>
            </w:r>
            <w:r w:rsidRPr="00097656">
              <w:rPr>
                <w:sz w:val="20"/>
                <w:szCs w:val="20"/>
                <w:vertAlign w:val="superscript"/>
              </w:rPr>
              <w:t>rd</w:t>
            </w:r>
            <w:r w:rsidRPr="00097656">
              <w:rPr>
                <w:sz w:val="20"/>
                <w:szCs w:val="20"/>
              </w:rPr>
              <w:t xml:space="preserve"> shift – after evening meal</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Dust &amp; clean walls &amp; base boards </w:t>
            </w:r>
            <w:r>
              <w:rPr>
                <w:sz w:val="20"/>
                <w:szCs w:val="20"/>
              </w:rPr>
              <w:t>– as needed.</w:t>
            </w:r>
          </w:p>
        </w:tc>
      </w:tr>
      <w:tr w:rsidR="00007F81" w:rsidRPr="00B5147B" w:rsidTr="00D22161">
        <w:trPr>
          <w:cantSplit/>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Food Prep    Restrooms</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Daily</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Sweep, mop, remove trash, deodori</w:t>
            </w:r>
            <w:r>
              <w:rPr>
                <w:sz w:val="20"/>
                <w:szCs w:val="20"/>
              </w:rPr>
              <w:t>ze, clean toilets/sink/mirrors/</w:t>
            </w:r>
            <w:r w:rsidRPr="00097656">
              <w:rPr>
                <w:sz w:val="20"/>
                <w:szCs w:val="20"/>
              </w:rPr>
              <w:t>shower&amp; replace paper goods</w:t>
            </w:r>
            <w:r>
              <w:rPr>
                <w:sz w:val="20"/>
                <w:szCs w:val="20"/>
              </w:rPr>
              <w:t xml:space="preserve"> &amp; supplies </w:t>
            </w:r>
            <w:r w:rsidRPr="00097656">
              <w:rPr>
                <w:sz w:val="20"/>
                <w:szCs w:val="20"/>
              </w:rPr>
              <w:t>as needed</w:t>
            </w:r>
            <w:r>
              <w:rPr>
                <w:sz w:val="20"/>
                <w:szCs w:val="20"/>
              </w:rPr>
              <w:t>.</w:t>
            </w:r>
          </w:p>
        </w:tc>
      </w:tr>
    </w:tbl>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Biohazard Transition Room</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Housekeeping transports biohazard boxes to the transition room.</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sidRPr="00097656">
              <w:rPr>
                <w:sz w:val="20"/>
                <w:szCs w:val="20"/>
              </w:rPr>
              <w:t>As needed</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097656" w:rsidRDefault="00007F81" w:rsidP="00D22161">
            <w:pPr>
              <w:jc w:val="center"/>
              <w:rPr>
                <w:sz w:val="20"/>
                <w:szCs w:val="20"/>
              </w:rPr>
            </w:pPr>
            <w:r>
              <w:rPr>
                <w:sz w:val="20"/>
                <w:szCs w:val="20"/>
              </w:rPr>
              <w:t xml:space="preserve">All biohazard material should be bagged and boxed using approved containers. </w:t>
            </w:r>
          </w:p>
        </w:tc>
      </w:tr>
      <w:tr w:rsidR="00007F81" w:rsidRPr="00B5147B"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Biohazard Room Maintenance</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Daily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Clean &amp; disinfect walls, floors, &amp; fixtures.  Organize room.  </w:t>
            </w:r>
          </w:p>
        </w:tc>
      </w:tr>
    </w:tbl>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Trash rooms, linen rooms &amp; Janitor Closets</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Cleaning</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Daily </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End of every shift </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Floors and walls of rooms are mopped &amp; cleaned to ensure free of splatter, dust, dirt &amp; debris.  </w:t>
            </w:r>
          </w:p>
        </w:tc>
      </w:tr>
      <w:tr w:rsidR="00007F81" w:rsidRPr="00B5147B"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Organization</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As needed </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Trash carts &amp; linen carts are covered at all times. Soiled linen and clean linen are kept in separate rooms.  Clean dry dust mops and clean wet mops are stored in separate metal containers.  </w:t>
            </w:r>
          </w:p>
        </w:tc>
      </w:tr>
    </w:tbl>
    <w:p w:rsidR="00007F81" w:rsidRDefault="00007F81" w:rsidP="00007F81"/>
    <w:tbl>
      <w:tblPr>
        <w:tblW w:w="13248" w:type="dxa"/>
        <w:tblLayout w:type="fixed"/>
        <w:tblCellMar>
          <w:left w:w="0" w:type="dxa"/>
          <w:right w:w="0" w:type="dxa"/>
        </w:tblCellMar>
        <w:tblLook w:val="04A0" w:firstRow="1" w:lastRow="0" w:firstColumn="1" w:lastColumn="0" w:noHBand="0" w:noVBand="1"/>
      </w:tblPr>
      <w:tblGrid>
        <w:gridCol w:w="1998"/>
        <w:gridCol w:w="1890"/>
        <w:gridCol w:w="2430"/>
        <w:gridCol w:w="6930"/>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Elevators/Hallways/Stairways/Elevator lobbies</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lastRenderedPageBreak/>
              <w:t>Hallways &amp; Elevator lobbies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Daily</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2xs/ week</w:t>
            </w:r>
          </w:p>
          <w:p w:rsidR="00007F81" w:rsidRPr="00097656" w:rsidRDefault="00007F81" w:rsidP="00D22161">
            <w:pPr>
              <w:jc w:val="center"/>
              <w:rPr>
                <w:sz w:val="20"/>
                <w:szCs w:val="20"/>
              </w:rPr>
            </w:pPr>
          </w:p>
          <w:p w:rsidR="00007F81" w:rsidRPr="00097656" w:rsidRDefault="00007F81" w:rsidP="00D22161">
            <w:pPr>
              <w:rPr>
                <w:sz w:val="20"/>
                <w:szCs w:val="20"/>
              </w:rPr>
            </w:pPr>
            <w:r w:rsidRPr="00097656">
              <w:rPr>
                <w:sz w:val="20"/>
                <w:szCs w:val="20"/>
              </w:rPr>
              <w:t xml:space="preserve">        As needed </w:t>
            </w:r>
          </w:p>
          <w:p w:rsidR="00007F81" w:rsidRPr="00097656" w:rsidRDefault="00007F81" w:rsidP="00D22161">
            <w:pPr>
              <w:rPr>
                <w:sz w:val="20"/>
                <w:szCs w:val="20"/>
              </w:rPr>
            </w:pPr>
          </w:p>
          <w:p w:rsidR="00007F81" w:rsidRPr="00097656" w:rsidRDefault="00007F81" w:rsidP="00D22161">
            <w:pPr>
              <w:jc w:val="center"/>
              <w:rPr>
                <w:sz w:val="20"/>
                <w:szCs w:val="20"/>
              </w:rPr>
            </w:pPr>
            <w:r w:rsidRPr="00097656">
              <w:rPr>
                <w:sz w:val="20"/>
                <w:szCs w:val="20"/>
              </w:rPr>
              <w:t>Quarterly</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Monthly</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 </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w:t>
            </w:r>
          </w:p>
        </w:tc>
        <w:tc>
          <w:tcPr>
            <w:tcW w:w="6930"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Sweep &amp; mop floors, empty trash receptacles</w:t>
            </w:r>
            <w:r>
              <w:rPr>
                <w:sz w:val="20"/>
                <w:szCs w:val="20"/>
              </w:rPr>
              <w:t xml:space="preserve">, </w:t>
            </w:r>
            <w:r w:rsidRPr="000D1C9D">
              <w:rPr>
                <w:sz w:val="20"/>
                <w:szCs w:val="20"/>
              </w:rPr>
              <w:t>clean water fountains.</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Dust walls and fixtures</w:t>
            </w:r>
            <w:r>
              <w:rPr>
                <w:sz w:val="20"/>
                <w:szCs w:val="20"/>
              </w:rPr>
              <w: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Clean trash receptacles</w:t>
            </w:r>
            <w:r>
              <w:rPr>
                <w:sz w:val="20"/>
                <w:szCs w:val="20"/>
              </w:rPr>
              <w: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Strip &amp; Polish floors</w:t>
            </w:r>
            <w:r>
              <w:rPr>
                <w:sz w:val="20"/>
                <w:szCs w:val="20"/>
              </w:rPr>
              <w:t>.</w:t>
            </w:r>
          </w:p>
          <w:p w:rsidR="00007F81" w:rsidRPr="00097656" w:rsidRDefault="00007F81" w:rsidP="00D22161">
            <w:pPr>
              <w:jc w:val="center"/>
              <w:rPr>
                <w:sz w:val="20"/>
                <w:szCs w:val="20"/>
              </w:rPr>
            </w:pPr>
          </w:p>
          <w:p w:rsidR="00007F81" w:rsidRPr="00097656" w:rsidRDefault="00007F81" w:rsidP="00D22161">
            <w:pPr>
              <w:jc w:val="center"/>
              <w:rPr>
                <w:sz w:val="20"/>
                <w:szCs w:val="20"/>
              </w:rPr>
            </w:pPr>
            <w:r w:rsidRPr="00097656">
              <w:rPr>
                <w:sz w:val="20"/>
                <w:szCs w:val="20"/>
              </w:rPr>
              <w:t>Buff floors</w:t>
            </w:r>
            <w:r>
              <w:rPr>
                <w:sz w:val="20"/>
                <w:szCs w:val="20"/>
              </w:rPr>
              <w:t>.</w:t>
            </w:r>
            <w:r w:rsidRPr="00097656">
              <w:rPr>
                <w:sz w:val="20"/>
                <w:szCs w:val="20"/>
              </w:rPr>
              <w:t xml:space="preserve"> </w:t>
            </w:r>
          </w:p>
          <w:p w:rsidR="00007F81" w:rsidRPr="00097656" w:rsidRDefault="00007F81" w:rsidP="00D22161">
            <w:pPr>
              <w:jc w:val="center"/>
              <w:rPr>
                <w:sz w:val="20"/>
                <w:szCs w:val="20"/>
              </w:rPr>
            </w:pP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Elevators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2xs/ week</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Sweep &amp; mop floors, dust walls, ceiling, vents &amp; fixtures, disinfect high touch areas.  Clean elevator tracks.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Stair wells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2xs/week</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3</w:t>
            </w:r>
            <w:r w:rsidRPr="00097656">
              <w:rPr>
                <w:sz w:val="20"/>
                <w:szCs w:val="20"/>
                <w:vertAlign w:val="superscript"/>
              </w:rPr>
              <w:t>rd</w:t>
            </w:r>
            <w:r w:rsidRPr="00097656">
              <w:rPr>
                <w:sz w:val="20"/>
                <w:szCs w:val="20"/>
              </w:rPr>
              <w:t xml:space="preserve"> shift </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Sweep &amp; mop stairs, dust, remove splatter from walls disinfect high touch areas.  </w:t>
            </w:r>
          </w:p>
        </w:tc>
      </w:tr>
    </w:tbl>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 xml:space="preserve">Public Restrooms </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Front Lobby          Restrooms </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3xs per day  </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before 8 AM,  noon,  5 pm </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Sweep, mop, remove trash, deodorize, clean toilets/sink/mirrors/</w:t>
            </w:r>
            <w:r>
              <w:t xml:space="preserve"> </w:t>
            </w:r>
            <w:r w:rsidRPr="00A9350C">
              <w:rPr>
                <w:sz w:val="20"/>
                <w:szCs w:val="20"/>
              </w:rPr>
              <w:t>Partitions &amp;</w:t>
            </w:r>
            <w:r w:rsidRPr="00097656">
              <w:rPr>
                <w:sz w:val="20"/>
                <w:szCs w:val="20"/>
              </w:rPr>
              <w:t xml:space="preserve"> walls; replace paper goods &amp; supplies as needed/ dust as needed</w:t>
            </w:r>
            <w:r>
              <w:rPr>
                <w:sz w:val="20"/>
                <w:szCs w:val="20"/>
              </w:rPr>
              <w:t>.</w:t>
            </w:r>
            <w:r w:rsidRPr="00097656">
              <w:rPr>
                <w:sz w:val="20"/>
                <w:szCs w:val="20"/>
              </w:rPr>
              <w:t xml:space="preserve">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All other restrooms not used by patients</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2xs per day</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Before 8AM,  1PM</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Sweep, mop, remove trash, deodorize, clean toilets/sink/mirrors/</w:t>
            </w:r>
            <w:r w:rsidRPr="00A9350C">
              <w:rPr>
                <w:sz w:val="20"/>
                <w:szCs w:val="20"/>
              </w:rPr>
              <w:t xml:space="preserve"> Partitions</w:t>
            </w:r>
            <w:r w:rsidRPr="00097656">
              <w:rPr>
                <w:sz w:val="20"/>
                <w:szCs w:val="20"/>
              </w:rPr>
              <w:t xml:space="preserve"> /walls &amp; privacy curtains; replace paper goods &amp; supplies as needed/ dust as needed.  </w:t>
            </w:r>
          </w:p>
        </w:tc>
      </w:tr>
    </w:tbl>
    <w:p w:rsidR="00007F81" w:rsidRDefault="00007F81" w:rsidP="00007F81"/>
    <w:p w:rsidR="00007F81" w:rsidRDefault="00007F81" w:rsidP="00007F81"/>
    <w:p w:rsidR="00007F81" w:rsidRDefault="00007F81" w:rsidP="00007F81"/>
    <w:p w:rsidR="00007F81" w:rsidRDefault="00007F81" w:rsidP="00007F81"/>
    <w:p w:rsidR="00007F81" w:rsidRDefault="00007F81" w:rsidP="00007F81"/>
    <w:p w:rsidR="00007F81" w:rsidRDefault="00007F81" w:rsidP="00007F81"/>
    <w:p w:rsidR="00007F81" w:rsidRDefault="00007F81" w:rsidP="00007F81"/>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 xml:space="preserve">Loading Dock, Front Entrance/Trash </w:t>
            </w:r>
            <w:r>
              <w:lastRenderedPageBreak/>
              <w:t>compactor area/</w:t>
            </w:r>
            <w:r w:rsidRPr="00CE579A">
              <w:rPr>
                <w:color w:val="4F81BD" w:themeColor="accent1"/>
              </w:rPr>
              <w:t>Courtyard</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lastRenderedPageBreak/>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Loading Dock, Front Entrance/Trash compactor area</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Daily </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As needed  </w:t>
            </w: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Sweep, hose down, &amp; remove debris and splatter from trash receptacles, ground and other surfaces as needed.  </w:t>
            </w:r>
          </w:p>
        </w:tc>
      </w:tr>
      <w:tr w:rsidR="00007F81" w:rsidRPr="00B5147B"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Service Parking Lot</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As needed</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Day/Evening</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 xml:space="preserve">Pick up trash from service (back) parking lot. </w:t>
            </w:r>
          </w:p>
        </w:tc>
      </w:tr>
      <w:tr w:rsidR="00007F81" w:rsidRPr="00B5147B"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Courtyard</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 xml:space="preserve">As needed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 xml:space="preserve">Day </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 xml:space="preserve">Empty trash receptacle </w:t>
            </w:r>
          </w:p>
          <w:p w:rsidR="00007F81" w:rsidRPr="000D1C9D" w:rsidRDefault="00007F81" w:rsidP="00D22161">
            <w:pPr>
              <w:rPr>
                <w:sz w:val="20"/>
                <w:szCs w:val="20"/>
              </w:rPr>
            </w:pPr>
          </w:p>
        </w:tc>
      </w:tr>
      <w:tr w:rsidR="00007F81" w:rsidRPr="00B5147B"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Pr>
                <w:sz w:val="20"/>
                <w:szCs w:val="20"/>
              </w:rPr>
              <w:t xml:space="preserve">Front Entrance doors &amp; glass </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Pr>
                <w:sz w:val="20"/>
                <w:szCs w:val="20"/>
              </w:rPr>
              <w:t>Daily</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As needed  </w:t>
            </w: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Pr>
                <w:sz w:val="20"/>
                <w:szCs w:val="20"/>
              </w:rPr>
              <w:t>Clean high touch areas and glass surfaces at least one time per day</w:t>
            </w:r>
          </w:p>
        </w:tc>
      </w:tr>
    </w:tbl>
    <w:p w:rsidR="00007F81" w:rsidRDefault="00007F81" w:rsidP="00007F81"/>
    <w:tbl>
      <w:tblPr>
        <w:tblW w:w="13248" w:type="dxa"/>
        <w:tblCellMar>
          <w:left w:w="0" w:type="dxa"/>
          <w:right w:w="0" w:type="dxa"/>
        </w:tblCellMar>
        <w:tblLook w:val="04A0" w:firstRow="1" w:lastRow="0" w:firstColumn="1" w:lastColumn="0" w:noHBand="0" w:noVBand="1"/>
      </w:tblPr>
      <w:tblGrid>
        <w:gridCol w:w="1998"/>
        <w:gridCol w:w="1832"/>
        <w:gridCol w:w="2462"/>
        <w:gridCol w:w="6956"/>
      </w:tblGrid>
      <w:tr w:rsidR="00007F81" w:rsidTr="00D22161">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Other Services</w:t>
            </w:r>
          </w:p>
        </w:tc>
        <w:tc>
          <w:tcPr>
            <w:tcW w:w="1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Frequency</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Times</w:t>
            </w:r>
          </w:p>
          <w:p w:rsidR="00007F81" w:rsidRDefault="00007F81" w:rsidP="00D22161">
            <w:pPr>
              <w:jc w:val="center"/>
            </w:pPr>
            <w:r>
              <w:t>(if applicable)</w:t>
            </w:r>
          </w:p>
        </w:tc>
        <w:tc>
          <w:tcPr>
            <w:tcW w:w="69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07F81" w:rsidRDefault="00007F81" w:rsidP="00D22161">
            <w:pPr>
              <w:jc w:val="center"/>
            </w:pPr>
            <w:r>
              <w:t>Comments</w:t>
            </w: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hideMark/>
          </w:tcPr>
          <w:p w:rsidR="00007F81" w:rsidRPr="00B5147B" w:rsidRDefault="00007F81" w:rsidP="00D22161">
            <w:pPr>
              <w:jc w:val="center"/>
              <w:rPr>
                <w:sz w:val="20"/>
                <w:szCs w:val="20"/>
              </w:rPr>
            </w:pPr>
          </w:p>
        </w:tc>
      </w:tr>
      <w:tr w:rsidR="00007F81" w:rsidRPr="00B5147B" w:rsidTr="00D22161">
        <w:trPr>
          <w:trHeight w:val="68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Interior windows (non-patient areas)</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Once per year </w:t>
            </w:r>
          </w:p>
        </w:tc>
        <w:tc>
          <w:tcPr>
            <w:tcW w:w="2462"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nil"/>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Cleaned once per year at no additional cost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Linen </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Multiple times per day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Distribute fresh linen, pick up dirty linen, maintain inventory, maintain records for linen service,</w:t>
            </w:r>
            <w:r>
              <w:rPr>
                <w:sz w:val="20"/>
                <w:szCs w:val="20"/>
              </w:rPr>
              <w:t xml:space="preserve"> receive linen shipments,</w:t>
            </w:r>
            <w:r w:rsidRPr="00097656">
              <w:rPr>
                <w:sz w:val="20"/>
                <w:szCs w:val="20"/>
              </w:rPr>
              <w:t xml:space="preserve"> and communicate with linen vendor as needed.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Bodily fluid</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As needed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Contain, clean and disinfect bodily fluid</w:t>
            </w:r>
            <w:r>
              <w:rPr>
                <w:sz w:val="20"/>
                <w:szCs w:val="20"/>
              </w:rPr>
              <w:t>,</w:t>
            </w:r>
            <w:r w:rsidRPr="00097656">
              <w:rPr>
                <w:sz w:val="20"/>
                <w:szCs w:val="20"/>
              </w:rPr>
              <w:t xml:space="preserve"> and human waste on all equipment and hard surfaces.  Any special clothing, cleaning materials or supplies required to meet EPA guidelines will be purchased by contact at their expense.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Facility inspections</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As designated</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The contractor will provide staff</w:t>
            </w:r>
            <w:r>
              <w:rPr>
                <w:sz w:val="20"/>
                <w:szCs w:val="20"/>
              </w:rPr>
              <w:t>,</w:t>
            </w:r>
            <w:r w:rsidRPr="00097656">
              <w:rPr>
                <w:sz w:val="20"/>
                <w:szCs w:val="20"/>
              </w:rPr>
              <w:t xml:space="preserve"> with </w:t>
            </w:r>
            <w:r>
              <w:rPr>
                <w:sz w:val="20"/>
                <w:szCs w:val="20"/>
              </w:rPr>
              <w:t xml:space="preserve">the </w:t>
            </w:r>
            <w:r w:rsidRPr="00097656">
              <w:rPr>
                <w:sz w:val="20"/>
                <w:szCs w:val="20"/>
              </w:rPr>
              <w:t>authority</w:t>
            </w:r>
            <w:r>
              <w:rPr>
                <w:sz w:val="20"/>
                <w:szCs w:val="20"/>
              </w:rPr>
              <w:t xml:space="preserve"> </w:t>
            </w:r>
            <w:r w:rsidRPr="00097656">
              <w:rPr>
                <w:sz w:val="20"/>
                <w:szCs w:val="20"/>
              </w:rPr>
              <w:t>to redirect personnel, make policy changes and hire staff</w:t>
            </w:r>
            <w:r>
              <w:rPr>
                <w:sz w:val="20"/>
                <w:szCs w:val="20"/>
              </w:rPr>
              <w:t>,</w:t>
            </w:r>
            <w:r w:rsidRPr="00097656">
              <w:rPr>
                <w:sz w:val="20"/>
                <w:szCs w:val="20"/>
              </w:rPr>
              <w:t xml:space="preserve"> to participate in </w:t>
            </w:r>
            <w:r>
              <w:rPr>
                <w:sz w:val="20"/>
                <w:szCs w:val="20"/>
              </w:rPr>
              <w:t>e</w:t>
            </w:r>
            <w:r w:rsidRPr="00097656">
              <w:rPr>
                <w:sz w:val="20"/>
                <w:szCs w:val="20"/>
              </w:rPr>
              <w:t xml:space="preserve">nvironment of care rounds and </w:t>
            </w:r>
            <w:r>
              <w:rPr>
                <w:sz w:val="20"/>
                <w:szCs w:val="20"/>
              </w:rPr>
              <w:t>h</w:t>
            </w:r>
            <w:r w:rsidRPr="00097656">
              <w:rPr>
                <w:sz w:val="20"/>
                <w:szCs w:val="20"/>
              </w:rPr>
              <w:t>ousekeeping rounds on the agreed upon frequency.   Based upon these reviews, contactor will adjust staffing levels and /or priorities</w:t>
            </w:r>
            <w:r>
              <w:rPr>
                <w:sz w:val="20"/>
                <w:szCs w:val="20"/>
              </w:rPr>
              <w:t>.</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Staffing reviews</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As designated</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Contractor will make staffing records available to UT HCPC management.  </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Quality Reviews</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Monthly </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97656" w:rsidRDefault="00007F81" w:rsidP="00D22161">
            <w:pPr>
              <w:jc w:val="center"/>
              <w:rPr>
                <w:sz w:val="20"/>
                <w:szCs w:val="20"/>
              </w:rPr>
            </w:pPr>
            <w:r w:rsidRPr="00097656">
              <w:rPr>
                <w:sz w:val="20"/>
                <w:szCs w:val="20"/>
              </w:rPr>
              <w:t xml:space="preserve"> The contractor will provide staff</w:t>
            </w:r>
            <w:r>
              <w:rPr>
                <w:sz w:val="20"/>
                <w:szCs w:val="20"/>
              </w:rPr>
              <w:t>,</w:t>
            </w:r>
            <w:r w:rsidRPr="00097656">
              <w:rPr>
                <w:sz w:val="20"/>
                <w:szCs w:val="20"/>
              </w:rPr>
              <w:t xml:space="preserve"> with </w:t>
            </w:r>
            <w:r>
              <w:rPr>
                <w:sz w:val="20"/>
                <w:szCs w:val="20"/>
              </w:rPr>
              <w:t xml:space="preserve">the </w:t>
            </w:r>
            <w:r w:rsidRPr="00097656">
              <w:rPr>
                <w:sz w:val="20"/>
                <w:szCs w:val="20"/>
              </w:rPr>
              <w:t>authority to redirect personnel, make policy changes and hire staff</w:t>
            </w:r>
            <w:r>
              <w:rPr>
                <w:sz w:val="20"/>
                <w:szCs w:val="20"/>
              </w:rPr>
              <w:t>,</w:t>
            </w:r>
            <w:r w:rsidRPr="00097656">
              <w:rPr>
                <w:sz w:val="20"/>
                <w:szCs w:val="20"/>
              </w:rPr>
              <w:t xml:space="preserve"> to participate in the review</w:t>
            </w:r>
            <w:r>
              <w:rPr>
                <w:sz w:val="20"/>
                <w:szCs w:val="20"/>
              </w:rPr>
              <w:t xml:space="preserve"> of Press Ganey Survey results.</w:t>
            </w:r>
            <w:r w:rsidRPr="00097656">
              <w:rPr>
                <w:sz w:val="20"/>
                <w:szCs w:val="20"/>
              </w:rPr>
              <w:t xml:space="preserve">  Based upon these reviews, contactor </w:t>
            </w:r>
            <w:r>
              <w:rPr>
                <w:sz w:val="20"/>
                <w:szCs w:val="20"/>
              </w:rPr>
              <w:t>will adjust staffing levels and</w:t>
            </w:r>
            <w:r w:rsidRPr="00097656">
              <w:rPr>
                <w:sz w:val="20"/>
                <w:szCs w:val="20"/>
              </w:rPr>
              <w:t>/or priorities,</w:t>
            </w:r>
          </w:p>
        </w:tc>
      </w:tr>
      <w:tr w:rsidR="00007F81" w:rsidTr="00D22161">
        <w:trPr>
          <w:trHeight w:val="68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lastRenderedPageBreak/>
              <w:t xml:space="preserve">Training  </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Upon hire &amp; semi-annual follow-up</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p>
        </w:tc>
        <w:tc>
          <w:tcPr>
            <w:tcW w:w="6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F81" w:rsidRPr="000D1C9D" w:rsidRDefault="00007F81" w:rsidP="00D22161">
            <w:pPr>
              <w:jc w:val="center"/>
              <w:rPr>
                <w:sz w:val="20"/>
                <w:szCs w:val="20"/>
              </w:rPr>
            </w:pPr>
            <w:r w:rsidRPr="000D1C9D">
              <w:rPr>
                <w:sz w:val="20"/>
                <w:szCs w:val="20"/>
              </w:rPr>
              <w:t xml:space="preserve">The contractor will provide and maintain evidence of training to meet hospital infection control practices as required by The Joint Commission and other regulatory agencies and standards.  </w:t>
            </w:r>
          </w:p>
        </w:tc>
      </w:tr>
    </w:tbl>
    <w:p w:rsidR="002E3F59" w:rsidRDefault="002E3F59"/>
    <w:p w:rsidR="00A94368" w:rsidRPr="00B044CD" w:rsidRDefault="00A94368" w:rsidP="00A94368">
      <w:pPr>
        <w:rPr>
          <w:rFonts w:ascii="Arial" w:hAnsi="Arial" w:cs="Arial"/>
        </w:rPr>
      </w:pPr>
      <w:r w:rsidRPr="00B044CD">
        <w:rPr>
          <w:rFonts w:ascii="Arial" w:hAnsi="Arial" w:cs="Arial"/>
        </w:rPr>
        <w:t xml:space="preserve">Additionally, all of the kitchen areas at HCPC are to be cleaned by the Food Services contractor. </w:t>
      </w:r>
    </w:p>
    <w:p w:rsidR="00A94368" w:rsidRPr="00B044CD" w:rsidRDefault="00A94368" w:rsidP="00A94368">
      <w:pPr>
        <w:rPr>
          <w:rFonts w:ascii="Arial" w:hAnsi="Arial" w:cs="Arial"/>
        </w:rPr>
      </w:pPr>
    </w:p>
    <w:p w:rsidR="00BA3F39" w:rsidRDefault="00A94368">
      <w:r w:rsidRPr="00B044CD">
        <w:rPr>
          <w:rFonts w:ascii="Arial" w:hAnsi="Arial" w:cs="Arial"/>
          <w:b/>
        </w:rPr>
        <w:t>Note:</w:t>
      </w:r>
      <w:r w:rsidRPr="00B044CD">
        <w:rPr>
          <w:rFonts w:ascii="Arial" w:hAnsi="Arial" w:cs="Arial"/>
        </w:rPr>
        <w:t xml:space="preserve"> The tasks below may be requested outside of designated times listed in tables.   When a contradiction exists between the HCPC amendment and the Universities’ Schedule1, statement of work, the contractor will adhere to the HCPC work criteria.   </w:t>
      </w:r>
    </w:p>
    <w:sectPr w:rsidR="00BA3F39" w:rsidSect="00C636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11E67"/>
    <w:multiLevelType w:val="hybridMultilevel"/>
    <w:tmpl w:val="486E2D68"/>
    <w:lvl w:ilvl="0" w:tplc="6FC09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3D"/>
    <w:rsid w:val="00007F81"/>
    <w:rsid w:val="00026AB8"/>
    <w:rsid w:val="00097656"/>
    <w:rsid w:val="00103A5B"/>
    <w:rsid w:val="0011044D"/>
    <w:rsid w:val="00161EC9"/>
    <w:rsid w:val="001724C1"/>
    <w:rsid w:val="001A033B"/>
    <w:rsid w:val="001D3D55"/>
    <w:rsid w:val="002369A2"/>
    <w:rsid w:val="00244946"/>
    <w:rsid w:val="002B36EA"/>
    <w:rsid w:val="002C2B07"/>
    <w:rsid w:val="002C76AB"/>
    <w:rsid w:val="002E3F59"/>
    <w:rsid w:val="002E7CB5"/>
    <w:rsid w:val="002F28C5"/>
    <w:rsid w:val="003324BB"/>
    <w:rsid w:val="00346943"/>
    <w:rsid w:val="00351C2B"/>
    <w:rsid w:val="003762D6"/>
    <w:rsid w:val="003A25BC"/>
    <w:rsid w:val="0040308C"/>
    <w:rsid w:val="004116CB"/>
    <w:rsid w:val="0042725E"/>
    <w:rsid w:val="00490B0D"/>
    <w:rsid w:val="004A3CDE"/>
    <w:rsid w:val="00522410"/>
    <w:rsid w:val="00536A5F"/>
    <w:rsid w:val="00552C28"/>
    <w:rsid w:val="0055667D"/>
    <w:rsid w:val="005A2844"/>
    <w:rsid w:val="00604630"/>
    <w:rsid w:val="00614A9A"/>
    <w:rsid w:val="00625572"/>
    <w:rsid w:val="00651EFA"/>
    <w:rsid w:val="00694233"/>
    <w:rsid w:val="007E0B26"/>
    <w:rsid w:val="008C01FA"/>
    <w:rsid w:val="008C1578"/>
    <w:rsid w:val="0095656C"/>
    <w:rsid w:val="009633B3"/>
    <w:rsid w:val="00997C43"/>
    <w:rsid w:val="009C4041"/>
    <w:rsid w:val="009E0690"/>
    <w:rsid w:val="00A06B9E"/>
    <w:rsid w:val="00A14EB0"/>
    <w:rsid w:val="00A25D84"/>
    <w:rsid w:val="00A461BA"/>
    <w:rsid w:val="00A66DF3"/>
    <w:rsid w:val="00A9350C"/>
    <w:rsid w:val="00A94368"/>
    <w:rsid w:val="00AC448E"/>
    <w:rsid w:val="00AF1AB9"/>
    <w:rsid w:val="00B5147B"/>
    <w:rsid w:val="00B8299E"/>
    <w:rsid w:val="00BA3F39"/>
    <w:rsid w:val="00BF1815"/>
    <w:rsid w:val="00C15EDA"/>
    <w:rsid w:val="00C6363D"/>
    <w:rsid w:val="00C70C46"/>
    <w:rsid w:val="00C85368"/>
    <w:rsid w:val="00CA1E95"/>
    <w:rsid w:val="00CB3890"/>
    <w:rsid w:val="00CE579A"/>
    <w:rsid w:val="00D050AB"/>
    <w:rsid w:val="00D80DED"/>
    <w:rsid w:val="00DA524C"/>
    <w:rsid w:val="00EC6299"/>
    <w:rsid w:val="00FA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25B58-4003-4DCA-BC1A-404C0A5A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0AB"/>
    <w:rPr>
      <w:rFonts w:ascii="Tahoma" w:hAnsi="Tahoma" w:cs="Tahoma"/>
      <w:sz w:val="16"/>
      <w:szCs w:val="16"/>
    </w:rPr>
  </w:style>
  <w:style w:type="character" w:customStyle="1" w:styleId="BalloonTextChar">
    <w:name w:val="Balloon Text Char"/>
    <w:basedOn w:val="DefaultParagraphFont"/>
    <w:link w:val="BalloonText"/>
    <w:uiPriority w:val="99"/>
    <w:semiHidden/>
    <w:rsid w:val="00D050AB"/>
    <w:rPr>
      <w:rFonts w:ascii="Tahoma" w:hAnsi="Tahoma" w:cs="Tahoma"/>
      <w:sz w:val="16"/>
      <w:szCs w:val="16"/>
    </w:rPr>
  </w:style>
  <w:style w:type="paragraph" w:styleId="ListParagraph">
    <w:name w:val="List Paragraph"/>
    <w:basedOn w:val="Normal"/>
    <w:uiPriority w:val="34"/>
    <w:qFormat/>
    <w:rsid w:val="00A94368"/>
    <w:pPr>
      <w:ind w:left="720"/>
      <w:contextualSpacing/>
    </w:pPr>
  </w:style>
  <w:style w:type="table" w:styleId="TableGrid">
    <w:name w:val="Table Grid"/>
    <w:basedOn w:val="TableNormal"/>
    <w:uiPriority w:val="59"/>
    <w:rsid w:val="0000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2016-07-27T21:07:00Z</cp:lastPrinted>
  <dcterms:created xsi:type="dcterms:W3CDTF">2018-06-27T22:31:00Z</dcterms:created>
  <dcterms:modified xsi:type="dcterms:W3CDTF">2018-06-27T22:31:00Z</dcterms:modified>
</cp:coreProperties>
</file>